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7FB5" w14:textId="77777777" w:rsidR="00D47AE4" w:rsidRPr="00B42A08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0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1D1FA46" w14:textId="77777777" w:rsidR="00D47AE4" w:rsidRPr="00B42A08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0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F7B4020" w14:textId="77777777" w:rsidR="00D47AE4" w:rsidRPr="00B42A08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08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5657C64B" w14:textId="77777777" w:rsidR="00D47AE4" w:rsidRPr="00B42A08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F0DB5" w14:textId="77777777" w:rsidR="00D47AE4" w:rsidRPr="00B42A08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A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99D7FCA" w14:textId="77777777" w:rsidR="00D47AE4" w:rsidRPr="00B42A08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8D1FC" w14:textId="2C5E1FE1" w:rsidR="000D2A80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20.12.2022 № 13/8</w:t>
      </w:r>
    </w:p>
    <w:p w14:paraId="31F9C0CC" w14:textId="77777777" w:rsidR="00D47AE4" w:rsidRPr="00D47AE4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E3C30" w14:textId="1E40D2B1" w:rsidR="008C6C77" w:rsidRPr="007817B1" w:rsidRDefault="008C6C77" w:rsidP="009A0671">
      <w:pPr>
        <w:tabs>
          <w:tab w:val="left" w:pos="4111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B1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7817B1" w:rsidRPr="007817B1">
        <w:rPr>
          <w:rFonts w:ascii="Times New Roman" w:hAnsi="Times New Roman" w:cs="Times New Roman"/>
          <w:b/>
          <w:sz w:val="28"/>
          <w:szCs w:val="28"/>
        </w:rPr>
        <w:t>3</w:t>
      </w:r>
      <w:r w:rsidRPr="007817B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1052C6A" w14:textId="77777777" w:rsidR="009A0671" w:rsidRPr="007817B1" w:rsidRDefault="009A0671" w:rsidP="008C6C77">
      <w:pPr>
        <w:tabs>
          <w:tab w:val="left" w:pos="468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190F58F3" w:rsidR="008C6C77" w:rsidRPr="007817B1" w:rsidRDefault="008C6C77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7817B1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</w:t>
      </w:r>
      <w:r w:rsidRPr="007402DB">
        <w:rPr>
          <w:color w:val="auto"/>
          <w:sz w:val="28"/>
          <w:szCs w:val="28"/>
        </w:rPr>
        <w:t xml:space="preserve">города Москвы от </w:t>
      </w:r>
      <w:r w:rsidR="007402DB" w:rsidRPr="007402DB">
        <w:rPr>
          <w:color w:val="auto"/>
          <w:sz w:val="28"/>
          <w:szCs w:val="28"/>
        </w:rPr>
        <w:t>1</w:t>
      </w:r>
      <w:r w:rsidR="008B61DF">
        <w:rPr>
          <w:color w:val="auto"/>
          <w:sz w:val="28"/>
          <w:szCs w:val="28"/>
        </w:rPr>
        <w:t>9</w:t>
      </w:r>
      <w:r w:rsidR="007402DB" w:rsidRPr="007402DB">
        <w:rPr>
          <w:color w:val="auto"/>
          <w:sz w:val="28"/>
          <w:szCs w:val="28"/>
        </w:rPr>
        <w:t>.12.2022 № исх.-133</w:t>
      </w:r>
      <w:r w:rsidR="008B61DF">
        <w:rPr>
          <w:color w:val="auto"/>
          <w:sz w:val="28"/>
          <w:szCs w:val="28"/>
        </w:rPr>
        <w:t>7</w:t>
      </w:r>
      <w:r w:rsidR="007402DB" w:rsidRPr="007402DB">
        <w:rPr>
          <w:color w:val="auto"/>
          <w:sz w:val="28"/>
          <w:szCs w:val="28"/>
        </w:rPr>
        <w:t>/22</w:t>
      </w:r>
      <w:r w:rsidRPr="007402DB">
        <w:rPr>
          <w:color w:val="auto"/>
          <w:sz w:val="28"/>
          <w:szCs w:val="28"/>
        </w:rPr>
        <w:t xml:space="preserve">, </w:t>
      </w:r>
      <w:r w:rsidR="001F0091" w:rsidRPr="007402DB">
        <w:rPr>
          <w:color w:val="auto"/>
          <w:sz w:val="28"/>
          <w:szCs w:val="28"/>
        </w:rPr>
        <w:t xml:space="preserve">и согласовав с управой района </w:t>
      </w:r>
      <w:r w:rsidR="007D0E52" w:rsidRPr="007817B1">
        <w:rPr>
          <w:color w:val="auto"/>
          <w:sz w:val="28"/>
          <w:szCs w:val="28"/>
        </w:rPr>
        <w:t>Т</w:t>
      </w:r>
      <w:r w:rsidR="001F0091" w:rsidRPr="007817B1">
        <w:rPr>
          <w:color w:val="auto"/>
          <w:sz w:val="28"/>
          <w:szCs w:val="28"/>
        </w:rPr>
        <w:t xml:space="preserve">екстильщики города Москвы проект решения, </w:t>
      </w:r>
      <w:r w:rsidRPr="007817B1">
        <w:rPr>
          <w:color w:val="auto"/>
          <w:sz w:val="28"/>
          <w:szCs w:val="28"/>
        </w:rPr>
        <w:t>Совет депутатов муниципального округа Текстильщики в городе Москве решил:</w:t>
      </w:r>
    </w:p>
    <w:p w14:paraId="1FDAA802" w14:textId="77777777" w:rsidR="009A0671" w:rsidRPr="007817B1" w:rsidRDefault="009A0671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</w:p>
    <w:p w14:paraId="37687029" w14:textId="18D44CAB" w:rsidR="008353A5" w:rsidRPr="007817B1" w:rsidRDefault="008353A5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1">
        <w:rPr>
          <w:rFonts w:ascii="Times New Roman" w:hAnsi="Times New Roman"/>
          <w:sz w:val="28"/>
          <w:szCs w:val="28"/>
        </w:rPr>
        <w:t xml:space="preserve"> Провести дополнительные мероприятия по социально-экономическому развитию района Текстильщики города Москвы в 202</w:t>
      </w:r>
      <w:r w:rsidR="007817B1" w:rsidRPr="007817B1">
        <w:rPr>
          <w:rFonts w:ascii="Times New Roman" w:hAnsi="Times New Roman"/>
          <w:sz w:val="28"/>
          <w:szCs w:val="28"/>
        </w:rPr>
        <w:t>3</w:t>
      </w:r>
      <w:r w:rsidRPr="007817B1">
        <w:rPr>
          <w:rFonts w:ascii="Times New Roman" w:hAnsi="Times New Roman"/>
          <w:sz w:val="28"/>
          <w:szCs w:val="28"/>
        </w:rPr>
        <w:t xml:space="preserve"> году, согласно приложению. </w:t>
      </w:r>
    </w:p>
    <w:p w14:paraId="445E8FB5" w14:textId="1A3B6F14" w:rsidR="008353A5" w:rsidRPr="007817B1" w:rsidRDefault="008353A5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1">
        <w:rPr>
          <w:rFonts w:ascii="Times New Roman" w:hAnsi="Times New Roman"/>
          <w:sz w:val="28"/>
          <w:szCs w:val="28"/>
        </w:rPr>
        <w:t xml:space="preserve"> 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202</w:t>
      </w:r>
      <w:r w:rsidR="007817B1" w:rsidRPr="007817B1">
        <w:rPr>
          <w:rFonts w:ascii="Times New Roman" w:hAnsi="Times New Roman"/>
          <w:sz w:val="28"/>
          <w:szCs w:val="28"/>
        </w:rPr>
        <w:t>3</w:t>
      </w:r>
      <w:r w:rsidRPr="007817B1">
        <w:rPr>
          <w:rFonts w:ascii="Times New Roman" w:hAnsi="Times New Roman"/>
          <w:sz w:val="28"/>
          <w:szCs w:val="28"/>
        </w:rPr>
        <w:t xml:space="preserve"> году, указанных в пункте 1 настоящего решения. </w:t>
      </w:r>
    </w:p>
    <w:p w14:paraId="15FEADAB" w14:textId="42E41DF8" w:rsidR="008C6C77" w:rsidRPr="007817B1" w:rsidRDefault="008C6C77" w:rsidP="00F90617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1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66593643" w14:textId="77777777" w:rsidR="008C6C77" w:rsidRPr="007817B1" w:rsidRDefault="008C6C77" w:rsidP="00F9061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B1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4A5B032B" w14:textId="5360CC22" w:rsidR="00F90617" w:rsidRPr="007817B1" w:rsidRDefault="008C6C7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17B1">
        <w:rPr>
          <w:rFonts w:ascii="Times New Roman" w:hAnsi="Times New Roman"/>
          <w:sz w:val="28"/>
          <w:szCs w:val="28"/>
        </w:rPr>
        <w:t>5</w:t>
      </w:r>
      <w:r w:rsidR="00F90617" w:rsidRPr="007817B1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7838A93" w14:textId="0D5361A5" w:rsidR="008C6C77" w:rsidRPr="007817B1" w:rsidRDefault="00F9061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17B1">
        <w:rPr>
          <w:rFonts w:ascii="Times New Roman" w:hAnsi="Times New Roman"/>
          <w:sz w:val="28"/>
          <w:szCs w:val="28"/>
        </w:rPr>
        <w:t xml:space="preserve">6. Разместить на сайте Совета депутатов муниципального округа Текстильщики в городе Москве </w:t>
      </w:r>
      <w:hyperlink r:id="rId8" w:history="1"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817B1">
        <w:rPr>
          <w:rFonts w:ascii="Times New Roman" w:hAnsi="Times New Roman"/>
          <w:sz w:val="28"/>
          <w:szCs w:val="28"/>
        </w:rPr>
        <w:t>.</w:t>
      </w:r>
    </w:p>
    <w:p w14:paraId="5C67E1E6" w14:textId="4C37A21F" w:rsidR="008C6C77" w:rsidRPr="007817B1" w:rsidRDefault="00F90617" w:rsidP="00F906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B1">
        <w:rPr>
          <w:rFonts w:ascii="Times New Roman" w:hAnsi="Times New Roman" w:cs="Times New Roman"/>
          <w:sz w:val="28"/>
          <w:szCs w:val="28"/>
        </w:rPr>
        <w:t>7</w:t>
      </w:r>
      <w:r w:rsidR="008C6C77" w:rsidRPr="007817B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18520CBF" w14:textId="28B1F191" w:rsidR="008C6C77" w:rsidRPr="007817B1" w:rsidRDefault="008C6C77" w:rsidP="008C6C7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36ED4" w14:textId="77777777" w:rsidR="007817B1" w:rsidRPr="007817B1" w:rsidRDefault="007817B1" w:rsidP="007817B1">
      <w:pPr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7817B1">
        <w:rPr>
          <w:rFonts w:ascii="Times New Roman" w:hAnsi="Times New Roman" w:cs="Times New Roman"/>
          <w:b/>
          <w:kern w:val="16"/>
          <w:sz w:val="28"/>
          <w:szCs w:val="28"/>
        </w:rPr>
        <w:t xml:space="preserve">Глава муниципального округа </w:t>
      </w:r>
    </w:p>
    <w:p w14:paraId="371F7A8E" w14:textId="77777777" w:rsidR="007817B1" w:rsidRPr="007817B1" w:rsidRDefault="007817B1" w:rsidP="007817B1">
      <w:pPr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7817B1">
        <w:rPr>
          <w:rFonts w:ascii="Times New Roman" w:hAnsi="Times New Roman" w:cs="Times New Roman"/>
          <w:b/>
          <w:kern w:val="16"/>
          <w:sz w:val="28"/>
          <w:szCs w:val="28"/>
        </w:rPr>
        <w:t>Текстильщики в городе Москве                                                      А.В. Игнатьева</w:t>
      </w:r>
    </w:p>
    <w:p w14:paraId="3BB6871D" w14:textId="77777777" w:rsidR="008C6C77" w:rsidRPr="007817B1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7817B1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7817B1" w:rsidSect="00634867">
          <w:headerReference w:type="default" r:id="rId9"/>
          <w:pgSz w:w="11909" w:h="16834"/>
          <w:pgMar w:top="426" w:right="852" w:bottom="709" w:left="1418" w:header="436" w:footer="720" w:gutter="0"/>
          <w:cols w:space="720"/>
          <w:titlePg/>
          <w:docGrid w:linePitch="299"/>
        </w:sectPr>
      </w:pPr>
    </w:p>
    <w:p w14:paraId="58C1B491" w14:textId="77777777" w:rsidR="008C6C77" w:rsidRPr="007817B1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7817B1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7817B1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7817B1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036AED5C" w:rsidR="008C6C77" w:rsidRPr="007817B1" w:rsidRDefault="008C6C77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7817B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7817B1" w:rsidRPr="007817B1">
        <w:rPr>
          <w:rFonts w:ascii="Times New Roman" w:hAnsi="Times New Roman" w:cs="Times New Roman"/>
          <w:iCs/>
          <w:spacing w:val="6"/>
          <w:sz w:val="28"/>
          <w:szCs w:val="28"/>
        </w:rPr>
        <w:t>20.12.2022 № 13/</w:t>
      </w:r>
      <w:r w:rsidR="00B47FA2">
        <w:rPr>
          <w:rFonts w:ascii="Times New Roman" w:hAnsi="Times New Roman" w:cs="Times New Roman"/>
          <w:iCs/>
          <w:spacing w:val="6"/>
          <w:sz w:val="28"/>
          <w:szCs w:val="28"/>
        </w:rPr>
        <w:t>8</w:t>
      </w:r>
    </w:p>
    <w:p w14:paraId="7C9B9978" w14:textId="77777777" w:rsidR="00127BBC" w:rsidRPr="007817B1" w:rsidRDefault="00127BBC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7817B1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B1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5A0F9A70" w:rsidR="008C6C77" w:rsidRPr="007817B1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B1">
        <w:rPr>
          <w:rFonts w:ascii="Times New Roman" w:hAnsi="Times New Roman" w:cs="Times New Roman"/>
          <w:b/>
          <w:sz w:val="28"/>
          <w:szCs w:val="28"/>
        </w:rPr>
        <w:t>в 202</w:t>
      </w:r>
      <w:r w:rsidR="007817B1" w:rsidRPr="007817B1">
        <w:rPr>
          <w:rFonts w:ascii="Times New Roman" w:hAnsi="Times New Roman" w:cs="Times New Roman"/>
          <w:b/>
          <w:sz w:val="28"/>
          <w:szCs w:val="28"/>
        </w:rPr>
        <w:t>3</w:t>
      </w:r>
      <w:r w:rsidRPr="007817B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3311"/>
        <w:gridCol w:w="2397"/>
        <w:gridCol w:w="2402"/>
        <w:gridCol w:w="2405"/>
        <w:gridCol w:w="2417"/>
      </w:tblGrid>
      <w:tr w:rsidR="006471F3" w:rsidRPr="006471F3" w14:paraId="22CFCEED" w14:textId="77777777" w:rsidTr="00B7349B">
        <w:tc>
          <w:tcPr>
            <w:tcW w:w="559" w:type="pct"/>
          </w:tcPr>
          <w:p w14:paraId="520A56EC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137" w:type="pct"/>
          </w:tcPr>
          <w:p w14:paraId="71B582AF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3" w:type="pct"/>
          </w:tcPr>
          <w:p w14:paraId="5B636371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5" w:type="pct"/>
          </w:tcPr>
          <w:p w14:paraId="0EEAC73C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6" w:type="pct"/>
          </w:tcPr>
          <w:p w14:paraId="5FEA12D3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830" w:type="pct"/>
          </w:tcPr>
          <w:p w14:paraId="31E1142D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6471F3" w:rsidRPr="006471F3" w14:paraId="3C197DF4" w14:textId="77777777" w:rsidTr="00B7349B">
        <w:tc>
          <w:tcPr>
            <w:tcW w:w="559" w:type="pct"/>
          </w:tcPr>
          <w:p w14:paraId="19422601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7" w:type="pct"/>
          </w:tcPr>
          <w:p w14:paraId="19B8A7EB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3" w:type="pct"/>
          </w:tcPr>
          <w:p w14:paraId="5C0E94A6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14:paraId="36697993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6" w:type="pct"/>
          </w:tcPr>
          <w:p w14:paraId="0769CB02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0" w:type="pct"/>
          </w:tcPr>
          <w:p w14:paraId="009DAD99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471F3" w:rsidRPr="006471F3" w14:paraId="659D6CA6" w14:textId="77777777" w:rsidTr="00B7349B">
        <w:tc>
          <w:tcPr>
            <w:tcW w:w="559" w:type="pct"/>
          </w:tcPr>
          <w:p w14:paraId="3901DC66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41" w:type="pct"/>
            <w:gridSpan w:val="5"/>
          </w:tcPr>
          <w:p w14:paraId="1771036F" w14:textId="77777777" w:rsidR="006471F3" w:rsidRPr="006471F3" w:rsidRDefault="006471F3" w:rsidP="00B73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6471F3" w:rsidRPr="006471F3" w14:paraId="2C3DF8EB" w14:textId="77777777" w:rsidTr="00B7349B">
        <w:tc>
          <w:tcPr>
            <w:tcW w:w="559" w:type="pct"/>
          </w:tcPr>
          <w:p w14:paraId="635E0667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611" w:type="pct"/>
            <w:gridSpan w:val="4"/>
          </w:tcPr>
          <w:p w14:paraId="29287F0D" w14:textId="77777777" w:rsidR="006471F3" w:rsidRPr="006471F3" w:rsidRDefault="006471F3" w:rsidP="00B7349B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6471F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Великой Отечественной войны, ветеранов Великой Отечественной войны, </w:t>
            </w:r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признанных нуждающимися районной или окружной комиссией по оказанию адресной социальной помощи нуждающимся жителям города Москвы по адресу: </w:t>
            </w:r>
          </w:p>
          <w:p w14:paraId="119EE334" w14:textId="77777777" w:rsidR="006471F3" w:rsidRPr="006471F3" w:rsidRDefault="006471F3" w:rsidP="00B7349B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ул. Люблинская, д. 27/2, кв. 34 - окраска потолка, оклейка стен обоями, циклевка и покрытие лаком паркетных полов, установка дверных блоков в 2-х комнатах; кухня: окраска потолка, оклейка стен обоями, установка линолеума, фартука из керамогранита, дверного блока; ванная комната: окраска потолка, облицовка керамическими плитками стен, устройство полов из </w:t>
            </w:r>
            <w:proofErr w:type="spellStart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замена смесителя, установка ванны, умывальника, светильников, дверного блока; туалет: окраска потолка, оклейка стен обоями,  устройство полов из </w:t>
            </w:r>
            <w:proofErr w:type="spellStart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унитаза, светильников, дверного блока; коридор: окраска потолка, оклейка стен обоями, установка линолеума, </w:t>
            </w:r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металлического дверного блока; замена электропроводки, установка розеток и выключателей.</w:t>
            </w:r>
          </w:p>
        </w:tc>
        <w:tc>
          <w:tcPr>
            <w:tcW w:w="830" w:type="pct"/>
          </w:tcPr>
          <w:p w14:paraId="177EEE53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89B4F9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F0B7F4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CE0373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673DB4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726 000</w:t>
            </w:r>
          </w:p>
          <w:p w14:paraId="56B6DD95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5F8A00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1F3" w:rsidRPr="006471F3" w14:paraId="2F5C7F75" w14:textId="77777777" w:rsidTr="00B7349B">
        <w:trPr>
          <w:trHeight w:val="1690"/>
        </w:trPr>
        <w:tc>
          <w:tcPr>
            <w:tcW w:w="559" w:type="pct"/>
          </w:tcPr>
          <w:p w14:paraId="60831DD2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3611" w:type="pct"/>
            <w:gridSpan w:val="4"/>
          </w:tcPr>
          <w:p w14:paraId="211BE1F3" w14:textId="77777777" w:rsidR="006471F3" w:rsidRPr="006471F3" w:rsidRDefault="006471F3" w:rsidP="00B7349B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6471F3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оставшихся без попечения родителей</w:t>
            </w:r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адресам: </w:t>
            </w:r>
          </w:p>
          <w:p w14:paraId="45B7E6E4" w14:textId="77777777" w:rsidR="006471F3" w:rsidRPr="006471F3" w:rsidRDefault="006471F3" w:rsidP="00B7349B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Грайвороново квартал 90А, корп. 6, кв. 3 – окраска потолка, оклейка стен обоями, устройство напольного покрытия из ламината, установка радиатора, замена окна, установка дверных блоков в 2-х комнатах; кухня: окраска потолка, оклейка стен обоями, установка ламината, замена окна, установка радиатора, дверного блока; ванная комната: монтаж подвесных потолков из алюминиевых реек, облицовка стен пластиком, устройство полов из </w:t>
            </w:r>
            <w:proofErr w:type="spellStart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полотенцесушителя, ванны, умывальника, светильников, дверного блока; туалет: монтаж подвесных потолков из алюминиевых реек, облицовка стен пластиком,  устройство полов из </w:t>
            </w:r>
            <w:proofErr w:type="spellStart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унитаза, светильников, дверного блока; коридор: окраска потолка, оклейка стен обоями, установка напольного покрытия из ламината, установка металлического дверного блока; замена электропроводки, установка розеток и выключателей.</w:t>
            </w:r>
          </w:p>
          <w:p w14:paraId="3B219AD6" w14:textId="77777777" w:rsidR="006471F3" w:rsidRPr="006471F3" w:rsidRDefault="006471F3" w:rsidP="00B7349B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Волжский бульвар, д. 20А, кв. 59 - комната: оклейка стен обоями, установка дверного блока; ванная комната: монтаж подвесных потолков из алюминиевых реек, облицовка стен керамическими плитками, устройство полов из </w:t>
            </w:r>
            <w:proofErr w:type="spellStart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полотенцесушителя, ванны, умывальника, светильников, дверного блока; туалет: монтаж подвесных потолков из алюминиевых реек, оклейка стен обоями, устройство полов из </w:t>
            </w:r>
            <w:proofErr w:type="spellStart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>керамогранитных</w:t>
            </w:r>
            <w:proofErr w:type="spellEnd"/>
            <w:r w:rsidRPr="00647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плиток, установка унитаза, установка светильников, установка дверного блока; коридор: окраска потолка, оклейка стен обоями, устройство ламината, установка дверного блока, металлического дверного блока; замена электропроводки, установка розеток и выключателей.</w:t>
            </w:r>
          </w:p>
        </w:tc>
        <w:tc>
          <w:tcPr>
            <w:tcW w:w="830" w:type="pct"/>
          </w:tcPr>
          <w:p w14:paraId="133DCDB3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090A38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D9D70C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923 000</w:t>
            </w:r>
          </w:p>
          <w:p w14:paraId="6E1B8C85" w14:textId="77777777" w:rsidR="006471F3" w:rsidRPr="006471F3" w:rsidRDefault="006471F3" w:rsidP="00B73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EACE1E" w14:textId="77777777" w:rsidR="006471F3" w:rsidRPr="006471F3" w:rsidRDefault="006471F3" w:rsidP="00B73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F21BDC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237AEC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2F8BD2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13DA32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A68104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B0298D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3701C9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4C1D4A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0C6C3B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A11729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023FF5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351 000</w:t>
            </w:r>
          </w:p>
        </w:tc>
      </w:tr>
      <w:tr w:rsidR="006471F3" w:rsidRPr="006471F3" w14:paraId="17B8CE40" w14:textId="77777777" w:rsidTr="00B7349B">
        <w:trPr>
          <w:trHeight w:val="448"/>
        </w:trPr>
        <w:tc>
          <w:tcPr>
            <w:tcW w:w="4170" w:type="pct"/>
            <w:gridSpan w:val="5"/>
          </w:tcPr>
          <w:p w14:paraId="0A928319" w14:textId="77777777" w:rsidR="006471F3" w:rsidRPr="006471F3" w:rsidRDefault="006471F3" w:rsidP="00B7349B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0" w:type="pct"/>
            <w:vAlign w:val="center"/>
          </w:tcPr>
          <w:p w14:paraId="31BC1686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2 000 000</w:t>
            </w:r>
          </w:p>
        </w:tc>
      </w:tr>
      <w:tr w:rsidR="006471F3" w:rsidRPr="006471F3" w14:paraId="674501EE" w14:textId="77777777" w:rsidTr="00B7349B">
        <w:trPr>
          <w:trHeight w:val="568"/>
        </w:trPr>
        <w:tc>
          <w:tcPr>
            <w:tcW w:w="559" w:type="pct"/>
          </w:tcPr>
          <w:p w14:paraId="27CD303D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611" w:type="pct"/>
            <w:gridSpan w:val="4"/>
          </w:tcPr>
          <w:p w14:paraId="05C0567A" w14:textId="77777777" w:rsidR="006471F3" w:rsidRPr="006471F3" w:rsidRDefault="006471F3" w:rsidP="00B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отдельных элементов инженерных систем и конструктивных элементов в многоквартирных домах:</w:t>
            </w:r>
          </w:p>
        </w:tc>
        <w:tc>
          <w:tcPr>
            <w:tcW w:w="830" w:type="pct"/>
          </w:tcPr>
          <w:p w14:paraId="3EC23048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C30935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1F3" w:rsidRPr="006471F3" w14:paraId="237119A1" w14:textId="77777777" w:rsidTr="00B7349B">
        <w:trPr>
          <w:trHeight w:val="710"/>
        </w:trPr>
        <w:tc>
          <w:tcPr>
            <w:tcW w:w="559" w:type="pct"/>
          </w:tcPr>
          <w:p w14:paraId="5D67F2D5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611" w:type="pct"/>
            <w:gridSpan w:val="4"/>
          </w:tcPr>
          <w:p w14:paraId="77DBBA61" w14:textId="77777777" w:rsidR="006471F3" w:rsidRPr="006471F3" w:rsidRDefault="006471F3" w:rsidP="00B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sz w:val="28"/>
                <w:szCs w:val="28"/>
              </w:rPr>
              <w:t xml:space="preserve">- ул. Шкулева, д. 5, корп. 1 - разработка технического заключения и проектно-сметной документации. </w:t>
            </w:r>
          </w:p>
        </w:tc>
        <w:tc>
          <w:tcPr>
            <w:tcW w:w="830" w:type="pct"/>
          </w:tcPr>
          <w:p w14:paraId="438A15BF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600 000</w:t>
            </w:r>
          </w:p>
        </w:tc>
      </w:tr>
      <w:tr w:rsidR="006471F3" w:rsidRPr="006471F3" w14:paraId="30715319" w14:textId="77777777" w:rsidTr="00B7349B">
        <w:trPr>
          <w:trHeight w:val="460"/>
        </w:trPr>
        <w:tc>
          <w:tcPr>
            <w:tcW w:w="559" w:type="pct"/>
          </w:tcPr>
          <w:p w14:paraId="44F0F5C7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3611" w:type="pct"/>
            <w:gridSpan w:val="4"/>
          </w:tcPr>
          <w:p w14:paraId="6B11A749" w14:textId="77777777" w:rsidR="006471F3" w:rsidRPr="006471F3" w:rsidRDefault="006471F3" w:rsidP="00B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sz w:val="28"/>
                <w:szCs w:val="28"/>
              </w:rPr>
              <w:t xml:space="preserve">- ул. Саратовская, д. 10, корп. 1 - разработка проектно-сметной документации. </w:t>
            </w:r>
          </w:p>
        </w:tc>
        <w:tc>
          <w:tcPr>
            <w:tcW w:w="830" w:type="pct"/>
          </w:tcPr>
          <w:p w14:paraId="1F4B8D1D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600 000</w:t>
            </w:r>
          </w:p>
        </w:tc>
      </w:tr>
      <w:tr w:rsidR="006471F3" w:rsidRPr="006471F3" w14:paraId="07900486" w14:textId="77777777" w:rsidTr="00B7349B">
        <w:trPr>
          <w:trHeight w:val="408"/>
        </w:trPr>
        <w:tc>
          <w:tcPr>
            <w:tcW w:w="559" w:type="pct"/>
          </w:tcPr>
          <w:p w14:paraId="068DBD74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1" w:type="pct"/>
            <w:gridSpan w:val="4"/>
          </w:tcPr>
          <w:p w14:paraId="06A9B6AE" w14:textId="77777777" w:rsidR="006471F3" w:rsidRPr="006471F3" w:rsidRDefault="006471F3" w:rsidP="00B7349B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0" w:type="pct"/>
            <w:vAlign w:val="center"/>
          </w:tcPr>
          <w:p w14:paraId="37D1D2C8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1 200 000</w:t>
            </w:r>
          </w:p>
        </w:tc>
      </w:tr>
      <w:tr w:rsidR="006471F3" w:rsidRPr="006471F3" w14:paraId="36C5754E" w14:textId="77777777" w:rsidTr="00B7349B">
        <w:trPr>
          <w:trHeight w:val="408"/>
        </w:trPr>
        <w:tc>
          <w:tcPr>
            <w:tcW w:w="559" w:type="pct"/>
          </w:tcPr>
          <w:p w14:paraId="3B0A2F32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11" w:type="pct"/>
            <w:gridSpan w:val="4"/>
          </w:tcPr>
          <w:p w14:paraId="10C15294" w14:textId="77777777" w:rsidR="006471F3" w:rsidRPr="006471F3" w:rsidRDefault="006471F3" w:rsidP="00B73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Установка и ремонт общедомового оборудования для беспрепятственного доступа лиц с ограничениями жизнедеятельности:</w:t>
            </w:r>
          </w:p>
        </w:tc>
        <w:tc>
          <w:tcPr>
            <w:tcW w:w="830" w:type="pct"/>
            <w:vAlign w:val="center"/>
          </w:tcPr>
          <w:p w14:paraId="6389C132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1F3" w:rsidRPr="006471F3" w14:paraId="1CBF98FE" w14:textId="77777777" w:rsidTr="00B7349B">
        <w:trPr>
          <w:trHeight w:val="408"/>
        </w:trPr>
        <w:tc>
          <w:tcPr>
            <w:tcW w:w="559" w:type="pct"/>
          </w:tcPr>
          <w:p w14:paraId="5031F884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611" w:type="pct"/>
            <w:gridSpan w:val="4"/>
          </w:tcPr>
          <w:p w14:paraId="2817CF39" w14:textId="77777777" w:rsidR="006471F3" w:rsidRPr="006471F3" w:rsidRDefault="006471F3" w:rsidP="00B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sz w:val="28"/>
                <w:szCs w:val="28"/>
              </w:rPr>
              <w:t>- ул. Юных Ленинцев, д. 12, корп. 1, подъезд 1 – ремонт подъемной платформы для инвалидов</w:t>
            </w:r>
          </w:p>
        </w:tc>
        <w:tc>
          <w:tcPr>
            <w:tcW w:w="830" w:type="pct"/>
            <w:vAlign w:val="center"/>
          </w:tcPr>
          <w:p w14:paraId="34758D6F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350 000</w:t>
            </w:r>
          </w:p>
        </w:tc>
      </w:tr>
      <w:tr w:rsidR="006471F3" w:rsidRPr="006471F3" w14:paraId="1CFCC942" w14:textId="77777777" w:rsidTr="00B7349B">
        <w:tc>
          <w:tcPr>
            <w:tcW w:w="559" w:type="pct"/>
          </w:tcPr>
          <w:p w14:paraId="7D5D0E8E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441" w:type="pct"/>
            <w:gridSpan w:val="5"/>
          </w:tcPr>
          <w:p w14:paraId="760445F5" w14:textId="77777777" w:rsidR="006471F3" w:rsidRPr="006471F3" w:rsidRDefault="006471F3" w:rsidP="00B73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округа:</w:t>
            </w:r>
          </w:p>
        </w:tc>
      </w:tr>
      <w:tr w:rsidR="006471F3" w:rsidRPr="006471F3" w14:paraId="78792C55" w14:textId="77777777" w:rsidTr="00B7349B">
        <w:tc>
          <w:tcPr>
            <w:tcW w:w="559" w:type="pct"/>
          </w:tcPr>
          <w:p w14:paraId="28C1A931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4.1.</w:t>
            </w:r>
          </w:p>
        </w:tc>
        <w:tc>
          <w:tcPr>
            <w:tcW w:w="3611" w:type="pct"/>
            <w:gridSpan w:val="4"/>
          </w:tcPr>
          <w:p w14:paraId="288489D4" w14:textId="77777777" w:rsidR="006471F3" w:rsidRPr="006471F3" w:rsidRDefault="006471F3" w:rsidP="00B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</w:tc>
        <w:tc>
          <w:tcPr>
            <w:tcW w:w="830" w:type="pct"/>
            <w:vAlign w:val="center"/>
          </w:tcPr>
          <w:p w14:paraId="7FA8595C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4 000 000</w:t>
            </w:r>
          </w:p>
        </w:tc>
      </w:tr>
      <w:tr w:rsidR="006471F3" w:rsidRPr="006471F3" w14:paraId="654A660D" w14:textId="77777777" w:rsidTr="00B7349B">
        <w:trPr>
          <w:trHeight w:val="433"/>
        </w:trPr>
        <w:tc>
          <w:tcPr>
            <w:tcW w:w="559" w:type="pct"/>
          </w:tcPr>
          <w:p w14:paraId="5BA6BA47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11" w:type="pct"/>
            <w:gridSpan w:val="4"/>
            <w:vAlign w:val="bottom"/>
          </w:tcPr>
          <w:p w14:paraId="26452A4F" w14:textId="77777777" w:rsidR="006471F3" w:rsidRPr="006471F3" w:rsidRDefault="006471F3" w:rsidP="00B7349B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 (День Победы, День Российского флага, День города, Новый год,</w:t>
            </w:r>
            <w:r w:rsidRPr="00647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647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</w:tc>
        <w:tc>
          <w:tcPr>
            <w:tcW w:w="830" w:type="pct"/>
            <w:vAlign w:val="bottom"/>
          </w:tcPr>
          <w:p w14:paraId="4674DD7C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1 007 800</w:t>
            </w:r>
          </w:p>
          <w:p w14:paraId="0C61AE26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62A1F4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EBBF51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1770AC" w14:textId="77777777" w:rsidR="006471F3" w:rsidRPr="006471F3" w:rsidRDefault="006471F3" w:rsidP="00B734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71F3" w:rsidRPr="006471F3" w14:paraId="2283E9EB" w14:textId="77777777" w:rsidTr="00B7349B">
        <w:trPr>
          <w:trHeight w:val="433"/>
        </w:trPr>
        <w:tc>
          <w:tcPr>
            <w:tcW w:w="4170" w:type="pct"/>
            <w:gridSpan w:val="5"/>
            <w:tcBorders>
              <w:right w:val="single" w:sz="4" w:space="0" w:color="auto"/>
            </w:tcBorders>
          </w:tcPr>
          <w:p w14:paraId="7239EC64" w14:textId="77777777" w:rsidR="006471F3" w:rsidRPr="006471F3" w:rsidRDefault="006471F3" w:rsidP="00B734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0" w:type="pct"/>
            <w:tcBorders>
              <w:left w:val="single" w:sz="4" w:space="0" w:color="auto"/>
            </w:tcBorders>
            <w:vAlign w:val="center"/>
          </w:tcPr>
          <w:p w14:paraId="332EB935" w14:textId="77777777" w:rsidR="006471F3" w:rsidRPr="006471F3" w:rsidRDefault="006471F3" w:rsidP="00B7349B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8 557 800</w:t>
            </w:r>
          </w:p>
        </w:tc>
      </w:tr>
    </w:tbl>
    <w:p w14:paraId="2B328522" w14:textId="7211F926" w:rsidR="00FF0E42" w:rsidRDefault="00FF0E42" w:rsidP="00FF0E42">
      <w:pPr>
        <w:tabs>
          <w:tab w:val="left" w:pos="3923"/>
        </w:tabs>
        <w:rPr>
          <w:rFonts w:ascii="Times New Roman" w:hAnsi="Times New Roman" w:cs="Times New Roman"/>
          <w:b/>
          <w:sz w:val="28"/>
          <w:szCs w:val="28"/>
        </w:rPr>
      </w:pPr>
    </w:p>
    <w:p w14:paraId="36901F37" w14:textId="77777777" w:rsidR="006471F3" w:rsidRPr="007817B1" w:rsidRDefault="006471F3" w:rsidP="00FF0E42">
      <w:pPr>
        <w:tabs>
          <w:tab w:val="left" w:pos="3923"/>
        </w:tabs>
        <w:rPr>
          <w:rFonts w:ascii="Times New Roman" w:hAnsi="Times New Roman" w:cs="Times New Roman"/>
          <w:b/>
          <w:sz w:val="28"/>
          <w:szCs w:val="28"/>
        </w:rPr>
      </w:pPr>
    </w:p>
    <w:p w14:paraId="11B1F063" w14:textId="77777777" w:rsidR="00FF0E42" w:rsidRPr="007817B1" w:rsidRDefault="00FF0E42" w:rsidP="00043BFD">
      <w:pPr>
        <w:tabs>
          <w:tab w:val="left" w:pos="3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F0E42" w:rsidRPr="007817B1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DA41" w14:textId="77777777" w:rsidR="00B475B0" w:rsidRDefault="00B475B0" w:rsidP="00127BBC">
      <w:pPr>
        <w:spacing w:after="0" w:line="240" w:lineRule="auto"/>
      </w:pPr>
      <w:r>
        <w:separator/>
      </w:r>
    </w:p>
  </w:endnote>
  <w:endnote w:type="continuationSeparator" w:id="0">
    <w:p w14:paraId="425DE60F" w14:textId="77777777" w:rsidR="00B475B0" w:rsidRDefault="00B475B0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39BE" w14:textId="77777777" w:rsidR="00B475B0" w:rsidRDefault="00B475B0" w:rsidP="00127BBC">
      <w:pPr>
        <w:spacing w:after="0" w:line="240" w:lineRule="auto"/>
      </w:pPr>
      <w:r>
        <w:separator/>
      </w:r>
    </w:p>
  </w:footnote>
  <w:footnote w:type="continuationSeparator" w:id="0">
    <w:p w14:paraId="29D599FF" w14:textId="77777777" w:rsidR="00B475B0" w:rsidRDefault="00B475B0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0811"/>
      <w:docPartObj>
        <w:docPartGallery w:val="Page Numbers (Top of Page)"/>
        <w:docPartUnique/>
      </w:docPartObj>
    </w:sdtPr>
    <w:sdtContent>
      <w:p w14:paraId="248821B9" w14:textId="4BBA9B18" w:rsidR="009A0671" w:rsidRDefault="009A06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DD798" w14:textId="77777777" w:rsidR="009A0671" w:rsidRDefault="009A06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408061">
    <w:abstractNumId w:val="1"/>
  </w:num>
  <w:num w:numId="2" w16cid:durableId="195386471">
    <w:abstractNumId w:val="0"/>
  </w:num>
  <w:num w:numId="3" w16cid:durableId="208201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0"/>
    <w:rsid w:val="00016943"/>
    <w:rsid w:val="00043BFD"/>
    <w:rsid w:val="000D2A80"/>
    <w:rsid w:val="001204BF"/>
    <w:rsid w:val="00127BBC"/>
    <w:rsid w:val="00154663"/>
    <w:rsid w:val="001A178D"/>
    <w:rsid w:val="001C46F2"/>
    <w:rsid w:val="001E2C13"/>
    <w:rsid w:val="001F0091"/>
    <w:rsid w:val="0021574D"/>
    <w:rsid w:val="00271140"/>
    <w:rsid w:val="002852AF"/>
    <w:rsid w:val="002C3CE7"/>
    <w:rsid w:val="00360A2E"/>
    <w:rsid w:val="004B1F32"/>
    <w:rsid w:val="00577E99"/>
    <w:rsid w:val="00580C76"/>
    <w:rsid w:val="005B08E5"/>
    <w:rsid w:val="00634867"/>
    <w:rsid w:val="006471F3"/>
    <w:rsid w:val="006611EC"/>
    <w:rsid w:val="0068201B"/>
    <w:rsid w:val="006A7F76"/>
    <w:rsid w:val="007402DB"/>
    <w:rsid w:val="007403B8"/>
    <w:rsid w:val="007817B1"/>
    <w:rsid w:val="007A137F"/>
    <w:rsid w:val="007A5761"/>
    <w:rsid w:val="007D0E52"/>
    <w:rsid w:val="008353A5"/>
    <w:rsid w:val="00872912"/>
    <w:rsid w:val="00891A9B"/>
    <w:rsid w:val="008B61DF"/>
    <w:rsid w:val="008C6C77"/>
    <w:rsid w:val="00904623"/>
    <w:rsid w:val="00923AFD"/>
    <w:rsid w:val="009A0671"/>
    <w:rsid w:val="009A7B0F"/>
    <w:rsid w:val="00A52BEE"/>
    <w:rsid w:val="00A72A20"/>
    <w:rsid w:val="00A76724"/>
    <w:rsid w:val="00AD7B20"/>
    <w:rsid w:val="00B00DFC"/>
    <w:rsid w:val="00B25406"/>
    <w:rsid w:val="00B475B0"/>
    <w:rsid w:val="00B47FA2"/>
    <w:rsid w:val="00BB7C4A"/>
    <w:rsid w:val="00BC37FA"/>
    <w:rsid w:val="00BF3236"/>
    <w:rsid w:val="00BF399B"/>
    <w:rsid w:val="00C25FE1"/>
    <w:rsid w:val="00CC3FAD"/>
    <w:rsid w:val="00D47AE4"/>
    <w:rsid w:val="00E408CD"/>
    <w:rsid w:val="00E530F4"/>
    <w:rsid w:val="00E546B5"/>
    <w:rsid w:val="00E74023"/>
    <w:rsid w:val="00EC5D7D"/>
    <w:rsid w:val="00EE2351"/>
    <w:rsid w:val="00F51186"/>
    <w:rsid w:val="00F53C02"/>
    <w:rsid w:val="00F90617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No Spacing"/>
    <w:uiPriority w:val="1"/>
    <w:qFormat/>
    <w:rsid w:val="00835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A64-3662-4260-B0DA-AA70F1E4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53</cp:revision>
  <cp:lastPrinted>2022-12-21T08:55:00Z</cp:lastPrinted>
  <dcterms:created xsi:type="dcterms:W3CDTF">2020-12-05T06:55:00Z</dcterms:created>
  <dcterms:modified xsi:type="dcterms:W3CDTF">2022-12-21T08:59:00Z</dcterms:modified>
</cp:coreProperties>
</file>