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6499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7A9FCBFB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3278D270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5BC0F542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1F36EE92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3D95B810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5B41B7F0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70BF807A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7FCD9F29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1223C424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01F3D66D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7B20E40B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2E95245A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676BB835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0BE92D59" w14:textId="77777777" w:rsidR="002928FF" w:rsidRDefault="002928FF" w:rsidP="002928FF">
      <w:pPr>
        <w:pStyle w:val="a3"/>
        <w:spacing w:before="0" w:beforeAutospacing="0" w:after="0" w:afterAutospacing="0"/>
        <w:ind w:right="4393"/>
        <w:jc w:val="both"/>
        <w:rPr>
          <w:b/>
          <w:bCs/>
          <w:color w:val="000000"/>
          <w:sz w:val="28"/>
          <w:szCs w:val="28"/>
        </w:rPr>
      </w:pPr>
    </w:p>
    <w:p w14:paraId="3FAEDB76" w14:textId="2B9DD2DF" w:rsidR="003D0FAF" w:rsidRPr="0004500C" w:rsidRDefault="00B60540" w:rsidP="00B605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Проект </w:t>
      </w:r>
    </w:p>
    <w:p w14:paraId="38C3222B" w14:textId="77777777" w:rsidR="002928FF" w:rsidRPr="0004500C" w:rsidRDefault="002928FF" w:rsidP="0004500C">
      <w:pPr>
        <w:pStyle w:val="a3"/>
        <w:spacing w:before="0" w:beforeAutospacing="0" w:after="0" w:afterAutospacing="0" w:line="260" w:lineRule="atLeast"/>
        <w:ind w:firstLine="709"/>
        <w:rPr>
          <w:color w:val="000000"/>
          <w:sz w:val="28"/>
          <w:szCs w:val="28"/>
        </w:rPr>
      </w:pPr>
      <w:r w:rsidRPr="0004500C">
        <w:rPr>
          <w:b/>
          <w:bCs/>
          <w:color w:val="000000"/>
          <w:sz w:val="28"/>
          <w:szCs w:val="28"/>
        </w:rPr>
        <w:t> </w:t>
      </w:r>
    </w:p>
    <w:p w14:paraId="31028B9C" w14:textId="77777777" w:rsidR="002928FF" w:rsidRPr="0004500C" w:rsidRDefault="002928FF" w:rsidP="0004500C">
      <w:pPr>
        <w:pStyle w:val="a3"/>
        <w:spacing w:before="0" w:beforeAutospacing="0" w:after="0" w:afterAutospacing="0" w:line="260" w:lineRule="atLeast"/>
        <w:ind w:firstLine="709"/>
        <w:jc w:val="center"/>
        <w:rPr>
          <w:color w:val="000000"/>
          <w:sz w:val="28"/>
          <w:szCs w:val="28"/>
        </w:rPr>
      </w:pPr>
      <w:r w:rsidRPr="0004500C">
        <w:rPr>
          <w:b/>
          <w:bCs/>
          <w:color w:val="000000"/>
          <w:sz w:val="28"/>
          <w:szCs w:val="28"/>
        </w:rPr>
        <w:t> </w:t>
      </w:r>
    </w:p>
    <w:p w14:paraId="49B2BE28" w14:textId="4BBDFA88" w:rsidR="002928FF" w:rsidRPr="0004500C" w:rsidRDefault="005E4671" w:rsidP="0004500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4500C">
        <w:rPr>
          <w:b/>
          <w:bCs/>
          <w:color w:val="000000"/>
          <w:sz w:val="28"/>
          <w:szCs w:val="28"/>
        </w:rPr>
        <w:t>ПОЛОЖЕНИЕ</w:t>
      </w:r>
    </w:p>
    <w:p w14:paraId="457BE73E" w14:textId="77777777" w:rsidR="00B60540" w:rsidRDefault="002928FF" w:rsidP="0004500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4500C">
        <w:rPr>
          <w:b/>
          <w:bCs/>
          <w:color w:val="000000"/>
          <w:sz w:val="28"/>
          <w:szCs w:val="28"/>
        </w:rPr>
        <w:t>о порядке применения к муниципальным служащим </w:t>
      </w:r>
    </w:p>
    <w:p w14:paraId="6935E03E" w14:textId="60AF7081" w:rsidR="002928FF" w:rsidRPr="0004500C" w:rsidRDefault="005E4671" w:rsidP="0004500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4500C">
        <w:rPr>
          <w:b/>
          <w:bCs/>
          <w:color w:val="000000"/>
          <w:sz w:val="28"/>
          <w:szCs w:val="28"/>
        </w:rPr>
        <w:t xml:space="preserve">аппарата Совета депутатов </w:t>
      </w:r>
      <w:r w:rsidR="002928FF" w:rsidRPr="0004500C">
        <w:rPr>
          <w:b/>
          <w:bCs/>
          <w:color w:val="000000"/>
          <w:sz w:val="28"/>
          <w:szCs w:val="28"/>
        </w:rPr>
        <w:t xml:space="preserve">муниципального округа Текстильщики в городе </w:t>
      </w:r>
      <w:r w:rsidRPr="0004500C">
        <w:rPr>
          <w:b/>
          <w:bCs/>
          <w:color w:val="000000"/>
          <w:sz w:val="28"/>
          <w:szCs w:val="28"/>
        </w:rPr>
        <w:t>Москве взысканий</w:t>
      </w:r>
      <w:r w:rsidR="002928FF" w:rsidRPr="0004500C">
        <w:rPr>
          <w:b/>
          <w:bCs/>
          <w:color w:val="000000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02A378ED" w14:textId="4490618C" w:rsidR="0000234C" w:rsidRPr="0004500C" w:rsidRDefault="002928FF" w:rsidP="0004500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4500C">
        <w:rPr>
          <w:b/>
          <w:bCs/>
          <w:color w:val="000000"/>
          <w:sz w:val="28"/>
          <w:szCs w:val="28"/>
        </w:rPr>
        <w:t> </w:t>
      </w:r>
      <w:r w:rsidR="0000234C" w:rsidRPr="0004500C">
        <w:rPr>
          <w:b/>
          <w:bCs/>
          <w:color w:val="000000"/>
          <w:sz w:val="28"/>
          <w:szCs w:val="28"/>
        </w:rPr>
        <w:t>         </w:t>
      </w:r>
    </w:p>
    <w:p w14:paraId="5462C575" w14:textId="5C1E42F1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sz w:val="28"/>
          <w:szCs w:val="28"/>
        </w:rPr>
      </w:pPr>
      <w:r w:rsidRPr="0004500C">
        <w:rPr>
          <w:color w:val="000000"/>
          <w:sz w:val="28"/>
          <w:szCs w:val="28"/>
        </w:rPr>
        <w:t>1. Настоящее Положение определяет порядок применения к муниципальным служащим аппарата Совета депутатов муниципального округа Текстильщики в городе Москве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 </w:t>
      </w:r>
      <w:hyperlink r:id="rId5" w:tgtFrame="_blank" w:history="1">
        <w:r w:rsidRPr="0004500C">
          <w:rPr>
            <w:rStyle w:val="2"/>
            <w:sz w:val="28"/>
            <w:szCs w:val="28"/>
          </w:rPr>
          <w:t>от 02.03.2007 № 25-ФЗ</w:t>
        </w:r>
      </w:hyperlink>
      <w:r w:rsidRPr="0004500C">
        <w:rPr>
          <w:sz w:val="28"/>
          <w:szCs w:val="28"/>
        </w:rPr>
        <w:t> «О муниципальной службе в Российской Федерации», Федеральным законом </w:t>
      </w:r>
      <w:hyperlink r:id="rId6" w:tgtFrame="_blank" w:history="1">
        <w:r w:rsidRPr="0004500C">
          <w:rPr>
            <w:rStyle w:val="2"/>
            <w:sz w:val="28"/>
            <w:szCs w:val="28"/>
          </w:rPr>
          <w:t>от 25.12.2008 № 273-ФЗ</w:t>
        </w:r>
      </w:hyperlink>
      <w:r w:rsidRPr="0004500C">
        <w:rPr>
          <w:sz w:val="28"/>
          <w:szCs w:val="28"/>
        </w:rPr>
        <w:t> «О противодействии коррупции» и другими федеральными законами.</w:t>
      </w:r>
    </w:p>
    <w:p w14:paraId="6C3DFD88" w14:textId="28CC1DD9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налагаются следующие взыскания:</w:t>
      </w:r>
    </w:p>
    <w:p w14:paraId="21344E0F" w14:textId="77777777" w:rsidR="0000234C" w:rsidRPr="0004500C" w:rsidRDefault="0000234C" w:rsidP="0004500C">
      <w:pPr>
        <w:pStyle w:val="a3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1) замечание;</w:t>
      </w:r>
    </w:p>
    <w:p w14:paraId="6EA34E78" w14:textId="77777777" w:rsidR="0000234C" w:rsidRPr="0004500C" w:rsidRDefault="0000234C" w:rsidP="0004500C">
      <w:pPr>
        <w:pStyle w:val="a3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2) выговор;</w:t>
      </w:r>
    </w:p>
    <w:p w14:paraId="0A063434" w14:textId="0F872E18" w:rsidR="0000234C" w:rsidRPr="0004500C" w:rsidRDefault="0000234C" w:rsidP="0004500C">
      <w:pPr>
        <w:pStyle w:val="a3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3) увольнение с муниципальной службы по соответствующим основаниям.</w:t>
      </w:r>
    </w:p>
    <w:p w14:paraId="2B0D63DE" w14:textId="741165D2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sz w:val="28"/>
          <w:szCs w:val="28"/>
        </w:rPr>
      </w:pPr>
      <w:r w:rsidRPr="0004500C">
        <w:rPr>
          <w:color w:val="000000"/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04500C">
        <w:rPr>
          <w:color w:val="000000"/>
          <w:sz w:val="28"/>
          <w:szCs w:val="28"/>
        </w:rPr>
        <w:lastRenderedPageBreak/>
        <w:t>предусмотренных статьями 14.1 и 15 Федерального закона </w:t>
      </w:r>
      <w:hyperlink r:id="rId7" w:tgtFrame="_blank" w:history="1">
        <w:r w:rsidRPr="0004500C">
          <w:rPr>
            <w:rStyle w:val="2"/>
            <w:sz w:val="28"/>
            <w:szCs w:val="28"/>
          </w:rPr>
          <w:t>от 02.03.2007 № 25-ФЗ</w:t>
        </w:r>
      </w:hyperlink>
      <w:r w:rsidRPr="0004500C">
        <w:rPr>
          <w:sz w:val="28"/>
          <w:szCs w:val="28"/>
        </w:rPr>
        <w:t> «О муниципальной службе в Российской Федерации»:</w:t>
      </w:r>
    </w:p>
    <w:p w14:paraId="3BBCFF3C" w14:textId="77777777" w:rsidR="0000234C" w:rsidRPr="0004500C" w:rsidRDefault="0000234C" w:rsidP="00045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                                                                   </w:t>
      </w:r>
    </w:p>
    <w:p w14:paraId="5C98747E" w14:textId="77777777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заведомо недостоверных или неполных сведений.                                                            </w:t>
      </w:r>
    </w:p>
    <w:p w14:paraId="5FB9DB7D" w14:textId="40C848F9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 xml:space="preserve">4. Взыскания, предусмотренные пунктом 2 настоящего Положения, применяются руководителем аппарата Совета депутатов муниципального округа </w:t>
      </w:r>
      <w:r w:rsidR="00464BD4" w:rsidRPr="0004500C">
        <w:rPr>
          <w:color w:val="000000"/>
          <w:sz w:val="28"/>
          <w:szCs w:val="28"/>
        </w:rPr>
        <w:t>Текстильщики в городе Москве (далее – руководитель аппарата</w:t>
      </w:r>
      <w:r w:rsidR="00BF31A2" w:rsidRPr="0004500C">
        <w:rPr>
          <w:color w:val="000000"/>
          <w:sz w:val="28"/>
          <w:szCs w:val="28"/>
        </w:rPr>
        <w:t>)</w:t>
      </w:r>
      <w:r w:rsidR="00464BD4" w:rsidRPr="0004500C">
        <w:rPr>
          <w:color w:val="000000"/>
          <w:sz w:val="28"/>
          <w:szCs w:val="28"/>
        </w:rPr>
        <w:t xml:space="preserve"> </w:t>
      </w:r>
      <w:r w:rsidRPr="0004500C">
        <w:rPr>
          <w:color w:val="000000"/>
          <w:sz w:val="28"/>
          <w:szCs w:val="28"/>
        </w:rPr>
        <w:t>на основании:                                                   </w:t>
      </w:r>
    </w:p>
    <w:p w14:paraId="658678E2" w14:textId="52E54808" w:rsidR="00464BD4" w:rsidRPr="00D44A4F" w:rsidRDefault="00464BD4" w:rsidP="000450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A4F">
        <w:rPr>
          <w:rFonts w:ascii="Times New Roman" w:hAnsi="Times New Roman" w:cs="Times New Roman"/>
          <w:sz w:val="28"/>
          <w:szCs w:val="28"/>
        </w:rPr>
        <w:t xml:space="preserve">1) </w:t>
      </w:r>
      <w:r w:rsidR="001C1D85" w:rsidRPr="00D44A4F">
        <w:rPr>
          <w:rFonts w:ascii="Times New Roman" w:hAnsi="Times New Roman" w:cs="Times New Roman"/>
          <w:color w:val="000000"/>
          <w:sz w:val="28"/>
          <w:szCs w:val="28"/>
        </w:rPr>
        <w:t>доклада о результатах проверки, проведенной муниципальным служащим аппарата Совета депутатов муниципального округа Текстильщики в городе Москве, ответственным по профилактике коррупционных и иных правонарушений</w:t>
      </w:r>
      <w:r w:rsidRPr="00D44A4F">
        <w:rPr>
          <w:rFonts w:ascii="Times New Roman" w:hAnsi="Times New Roman" w:cs="Times New Roman"/>
          <w:sz w:val="28"/>
          <w:szCs w:val="28"/>
        </w:rPr>
        <w:t>;</w:t>
      </w:r>
    </w:p>
    <w:p w14:paraId="72D87374" w14:textId="77777777" w:rsidR="00464BD4" w:rsidRPr="00D44A4F" w:rsidRDefault="00464BD4" w:rsidP="000450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A4F">
        <w:rPr>
          <w:rFonts w:ascii="Times New Roman" w:hAnsi="Times New Roman" w:cs="Times New Roman"/>
          <w:sz w:val="28"/>
          <w:szCs w:val="28"/>
        </w:rPr>
        <w:t>2) рекомендации комиссии по урегулированию конфликтов интересов в случае, если доклад о результатах проверки направлялся в данную комиссию;</w:t>
      </w:r>
    </w:p>
    <w:p w14:paraId="74D224EB" w14:textId="01401D75" w:rsidR="00464BD4" w:rsidRPr="00D44A4F" w:rsidRDefault="00464BD4" w:rsidP="000450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A4F">
        <w:rPr>
          <w:rFonts w:ascii="Times New Roman" w:hAnsi="Times New Roman" w:cs="Times New Roman"/>
          <w:sz w:val="28"/>
          <w:szCs w:val="28"/>
        </w:rPr>
        <w:t xml:space="preserve">2.1) </w:t>
      </w:r>
      <w:r w:rsidR="001C1D85" w:rsidRPr="00D44A4F">
        <w:rPr>
          <w:rFonts w:ascii="Times New Roman" w:hAnsi="Times New Roman" w:cs="Times New Roman"/>
          <w:sz w:val="28"/>
          <w:szCs w:val="28"/>
        </w:rPr>
        <w:t>д</w:t>
      </w:r>
      <w:r w:rsidR="001C1D85" w:rsidRPr="00D44A4F">
        <w:rPr>
          <w:rFonts w:ascii="Times New Roman" w:hAnsi="Times New Roman" w:cs="Times New Roman"/>
          <w:color w:val="000000"/>
          <w:sz w:val="28"/>
          <w:szCs w:val="28"/>
        </w:rPr>
        <w:t>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</w:t>
      </w:r>
      <w:r w:rsidRPr="00D44A4F">
        <w:rPr>
          <w:rFonts w:ascii="Times New Roman" w:hAnsi="Times New Roman" w:cs="Times New Roman"/>
          <w:sz w:val="28"/>
          <w:szCs w:val="28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5DCA937E" w14:textId="77777777" w:rsidR="00464BD4" w:rsidRPr="00D44A4F" w:rsidRDefault="00464BD4" w:rsidP="000450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A4F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14:paraId="3F892E3A" w14:textId="77777777" w:rsidR="00464BD4" w:rsidRPr="00D44A4F" w:rsidRDefault="00464BD4" w:rsidP="000450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A4F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14:paraId="56A43061" w14:textId="088626C8" w:rsidR="0000234C" w:rsidRPr="00D44A4F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D44A4F">
        <w:rPr>
          <w:color w:val="000000"/>
          <w:sz w:val="28"/>
          <w:szCs w:val="28"/>
        </w:rPr>
        <w:t xml:space="preserve">5. До применения взыскания </w:t>
      </w:r>
      <w:r w:rsidR="00BF31A2" w:rsidRPr="00D44A4F">
        <w:rPr>
          <w:color w:val="000000"/>
          <w:sz w:val="28"/>
          <w:szCs w:val="28"/>
        </w:rPr>
        <w:t>руководитель аппарата должен</w:t>
      </w:r>
      <w:r w:rsidRPr="00D44A4F">
        <w:rPr>
          <w:color w:val="000000"/>
          <w:sz w:val="28"/>
          <w:szCs w:val="28"/>
        </w:rPr>
        <w:t xml:space="preserve">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14:paraId="73E0D074" w14:textId="77777777" w:rsidR="0000234C" w:rsidRPr="00D44A4F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D44A4F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14:paraId="12A9DC78" w14:textId="77777777" w:rsidR="0000234C" w:rsidRPr="00D44A4F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D44A4F">
        <w:rPr>
          <w:color w:val="000000"/>
          <w:sz w:val="28"/>
          <w:szCs w:val="28"/>
        </w:rPr>
        <w:t>6. При применении взысканий, предусмотренных пунктом 2 настоящего Положения, учитываются:</w:t>
      </w:r>
    </w:p>
    <w:p w14:paraId="197B917B" w14:textId="77777777" w:rsidR="0000234C" w:rsidRPr="00D44A4F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D44A4F">
        <w:rPr>
          <w:color w:val="000000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14:paraId="3488E3C4" w14:textId="625A1498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D44A4F">
        <w:rPr>
          <w:color w:val="000000"/>
          <w:sz w:val="28"/>
          <w:szCs w:val="28"/>
        </w:rPr>
        <w:t xml:space="preserve">2) соблюдение муниципальным служащим других ограничений и запретов, требований о предотвращении </w:t>
      </w:r>
      <w:r w:rsidR="00BF31A2" w:rsidRPr="00D44A4F">
        <w:rPr>
          <w:color w:val="000000"/>
          <w:sz w:val="28"/>
          <w:szCs w:val="28"/>
        </w:rPr>
        <w:t>или об</w:t>
      </w:r>
      <w:r w:rsidRPr="00D44A4F">
        <w:rPr>
          <w:color w:val="000000"/>
          <w:sz w:val="28"/>
          <w:szCs w:val="28"/>
        </w:rPr>
        <w:t xml:space="preserve"> урегулировании конфликта интересов и исполнение им обязанностей, установленных в целях противодействия коррупции;</w:t>
      </w:r>
    </w:p>
    <w:p w14:paraId="0296A601" w14:textId="77777777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lastRenderedPageBreak/>
        <w:t>3) предшествующие результаты исполнения им своих должностных обязанностей.</w:t>
      </w:r>
    </w:p>
    <w:p w14:paraId="686B38FF" w14:textId="0F65DA5A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7. Взыскания предусмотренные пунктом 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нахождение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74767729" w14:textId="1435683F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8. В распоряжении аппарата Совета депутатов муниципального округа Текстильщики в городе Москве  и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 </w:t>
      </w:r>
      <w:hyperlink r:id="rId8" w:tgtFrame="_blank" w:history="1">
        <w:r w:rsidRPr="0004500C">
          <w:rPr>
            <w:rStyle w:val="2"/>
            <w:sz w:val="28"/>
            <w:szCs w:val="28"/>
          </w:rPr>
          <w:t xml:space="preserve">от </w:t>
        </w:r>
        <w:r w:rsidR="00BF31A2" w:rsidRPr="0004500C">
          <w:rPr>
            <w:rStyle w:val="2"/>
            <w:sz w:val="28"/>
            <w:szCs w:val="28"/>
          </w:rPr>
          <w:t>0</w:t>
        </w:r>
        <w:r w:rsidRPr="0004500C">
          <w:rPr>
            <w:rStyle w:val="2"/>
            <w:sz w:val="28"/>
            <w:szCs w:val="28"/>
          </w:rPr>
          <w:t>2</w:t>
        </w:r>
        <w:r w:rsidR="00BF31A2" w:rsidRPr="0004500C">
          <w:rPr>
            <w:rStyle w:val="2"/>
            <w:sz w:val="28"/>
            <w:szCs w:val="28"/>
          </w:rPr>
          <w:t>.03.</w:t>
        </w:r>
        <w:r w:rsidRPr="0004500C">
          <w:rPr>
            <w:rStyle w:val="2"/>
            <w:sz w:val="28"/>
            <w:szCs w:val="28"/>
          </w:rPr>
          <w:t>2007 № 25-ФЗ</w:t>
        </w:r>
      </w:hyperlink>
      <w:r w:rsidRPr="0004500C">
        <w:rPr>
          <w:color w:val="000000"/>
          <w:sz w:val="28"/>
          <w:szCs w:val="28"/>
        </w:rPr>
        <w:t> «О муниципальной службе в Российской Федерации».</w:t>
      </w:r>
    </w:p>
    <w:p w14:paraId="7FC65FA5" w14:textId="388D0D72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9. Копия распоряжения аппарата Совета депутатов муниципального округа Текстильщики в городе Москве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  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</w:p>
    <w:p w14:paraId="7850319A" w14:textId="77777777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10. Муниципальный служащий вправе обжаловать взыскание в порядке, установленном законодательством Российской Федерации.</w:t>
      </w:r>
    </w:p>
    <w:p w14:paraId="378BDA1B" w14:textId="77777777" w:rsidR="0000234C" w:rsidRPr="0004500C" w:rsidRDefault="0000234C" w:rsidP="0004500C">
      <w:pPr>
        <w:pStyle w:val="a3"/>
        <w:spacing w:before="0" w:beforeAutospacing="0" w:after="0" w:afterAutospacing="0" w:line="322" w:lineRule="atLeast"/>
        <w:ind w:firstLine="709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 </w:t>
      </w:r>
    </w:p>
    <w:p w14:paraId="0B3B0CB6" w14:textId="77777777" w:rsidR="0000234C" w:rsidRPr="0004500C" w:rsidRDefault="0000234C" w:rsidP="000450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500C">
        <w:rPr>
          <w:b/>
          <w:bCs/>
          <w:color w:val="000000"/>
          <w:sz w:val="28"/>
          <w:szCs w:val="28"/>
        </w:rPr>
        <w:t> </w:t>
      </w:r>
    </w:p>
    <w:p w14:paraId="73635FDB" w14:textId="77777777" w:rsidR="0000234C" w:rsidRPr="0004500C" w:rsidRDefault="0000234C" w:rsidP="0004500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 </w:t>
      </w:r>
    </w:p>
    <w:p w14:paraId="4661482C" w14:textId="77777777" w:rsidR="0000234C" w:rsidRPr="0004500C" w:rsidRDefault="0000234C" w:rsidP="0004500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 </w:t>
      </w:r>
    </w:p>
    <w:p w14:paraId="1D1AA451" w14:textId="77777777" w:rsidR="0000234C" w:rsidRPr="0004500C" w:rsidRDefault="0000234C" w:rsidP="0004500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4500C">
        <w:rPr>
          <w:color w:val="000000"/>
          <w:sz w:val="28"/>
          <w:szCs w:val="28"/>
        </w:rPr>
        <w:t> </w:t>
      </w:r>
    </w:p>
    <w:p w14:paraId="07391B01" w14:textId="77777777" w:rsidR="00DC61EB" w:rsidRPr="0004500C" w:rsidRDefault="00DC61EB" w:rsidP="0004500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61EB" w:rsidRPr="000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0A38"/>
    <w:multiLevelType w:val="hybridMultilevel"/>
    <w:tmpl w:val="9F3C28A0"/>
    <w:lvl w:ilvl="0" w:tplc="3BDA84F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64482E"/>
    <w:multiLevelType w:val="hybridMultilevel"/>
    <w:tmpl w:val="E210067A"/>
    <w:lvl w:ilvl="0" w:tplc="1362DD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48"/>
    <w:rsid w:val="0000234C"/>
    <w:rsid w:val="0004500C"/>
    <w:rsid w:val="000C63B2"/>
    <w:rsid w:val="001C1D85"/>
    <w:rsid w:val="002928FF"/>
    <w:rsid w:val="003D0FAF"/>
    <w:rsid w:val="00464BD4"/>
    <w:rsid w:val="004D14D5"/>
    <w:rsid w:val="005E4671"/>
    <w:rsid w:val="008A785F"/>
    <w:rsid w:val="00930DD4"/>
    <w:rsid w:val="00B20B41"/>
    <w:rsid w:val="00B60540"/>
    <w:rsid w:val="00BF31A2"/>
    <w:rsid w:val="00CD5048"/>
    <w:rsid w:val="00CF4FE9"/>
    <w:rsid w:val="00D44A4F"/>
    <w:rsid w:val="00DB0FE6"/>
    <w:rsid w:val="00D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F589"/>
  <w15:chartTrackingRefBased/>
  <w15:docId w15:val="{71B9379F-9127-4FEF-BADD-49BC2AC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8FF"/>
    <w:rPr>
      <w:color w:val="0000FF"/>
      <w:u w:val="single"/>
    </w:rPr>
  </w:style>
  <w:style w:type="character" w:customStyle="1" w:styleId="1">
    <w:name w:val="Гиперссылка1"/>
    <w:basedOn w:val="a0"/>
    <w:rsid w:val="002928FF"/>
  </w:style>
  <w:style w:type="paragraph" w:styleId="a5">
    <w:name w:val="No Spacing"/>
    <w:uiPriority w:val="1"/>
    <w:qFormat/>
    <w:rsid w:val="005E46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0FAF"/>
    <w:pPr>
      <w:ind w:left="720"/>
      <w:contextualSpacing/>
    </w:pPr>
  </w:style>
  <w:style w:type="character" w:customStyle="1" w:styleId="2">
    <w:name w:val="Гиперссылка2"/>
    <w:basedOn w:val="a0"/>
    <w:rsid w:val="0000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AA48369-618A-4BB4-B4B8-AE15F2B7EBF6" TargetMode="External"/><Relationship Id="rId5" Type="http://schemas.openxmlformats.org/officeDocument/2006/relationships/hyperlink" Target="http://pravo-search.minjust.ru:8080/bigs/showDocument.html?id=BBF89570-6239-4CFB-BDBA-5B454C14E3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nnataliani@mail.ru</dc:creator>
  <cp:keywords/>
  <dc:description/>
  <cp:lastModifiedBy>nnataliani@mail.ru</cp:lastModifiedBy>
  <cp:revision>5</cp:revision>
  <dcterms:created xsi:type="dcterms:W3CDTF">2022-02-28T08:36:00Z</dcterms:created>
  <dcterms:modified xsi:type="dcterms:W3CDTF">2022-03-30T07:39:00Z</dcterms:modified>
</cp:coreProperties>
</file>