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393014CA" w:rsidR="00CE1956" w:rsidRPr="00542230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402FA3D4" w14:textId="77777777" w:rsidR="00CE1956" w:rsidRPr="00542230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542230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542230">
        <w:rPr>
          <w:b/>
          <w:sz w:val="28"/>
          <w:szCs w:val="28"/>
        </w:rPr>
        <w:t>ОТЧЕТ</w:t>
      </w:r>
    </w:p>
    <w:p w14:paraId="4589DBC5" w14:textId="01FF09FF" w:rsidR="00CE1956" w:rsidRPr="00542230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542230">
        <w:rPr>
          <w:b/>
          <w:sz w:val="28"/>
          <w:szCs w:val="28"/>
        </w:rPr>
        <w:t xml:space="preserve">депутата избирательного округа № </w:t>
      </w:r>
      <w:r w:rsidR="000B49E8" w:rsidRPr="00542230">
        <w:rPr>
          <w:b/>
          <w:sz w:val="28"/>
          <w:szCs w:val="28"/>
        </w:rPr>
        <w:t>1 Новиковой Т.В.</w:t>
      </w:r>
    </w:p>
    <w:p w14:paraId="54C0DCB9" w14:textId="3A6B7C20" w:rsidR="00CE1956" w:rsidRPr="00542230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542230">
        <w:rPr>
          <w:b/>
          <w:sz w:val="28"/>
          <w:szCs w:val="28"/>
        </w:rPr>
        <w:t xml:space="preserve"> о деятельности за 202</w:t>
      </w:r>
      <w:r w:rsidR="000E6B50">
        <w:rPr>
          <w:b/>
          <w:sz w:val="28"/>
          <w:szCs w:val="28"/>
        </w:rPr>
        <w:t>4</w:t>
      </w:r>
      <w:r w:rsidRPr="00542230">
        <w:rPr>
          <w:b/>
          <w:sz w:val="28"/>
          <w:szCs w:val="28"/>
        </w:rPr>
        <w:t xml:space="preserve"> год</w:t>
      </w:r>
    </w:p>
    <w:p w14:paraId="05E07BFA" w14:textId="77777777" w:rsidR="00CE1956" w:rsidRPr="00542230" w:rsidRDefault="00CE1956" w:rsidP="00CE1956">
      <w:pPr>
        <w:ind w:firstLine="709"/>
        <w:jc w:val="both"/>
        <w:rPr>
          <w:sz w:val="28"/>
          <w:szCs w:val="28"/>
        </w:rPr>
      </w:pPr>
      <w:r w:rsidRPr="00542230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542230">
        <w:rPr>
          <w:iCs/>
          <w:sz w:val="28"/>
          <w:szCs w:val="28"/>
        </w:rPr>
        <w:t xml:space="preserve">Законом города Москвы от 16.12.2015 № 72 </w:t>
      </w:r>
      <w:r w:rsidRPr="00542230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1000E656" w14:textId="60F22CC6" w:rsidR="00CE1956" w:rsidRPr="00542230" w:rsidRDefault="00CE1956" w:rsidP="00CE1956">
      <w:pPr>
        <w:tabs>
          <w:tab w:val="left" w:pos="9180"/>
        </w:tabs>
        <w:ind w:firstLine="709"/>
        <w:jc w:val="both"/>
        <w:rPr>
          <w:bCs/>
          <w:sz w:val="28"/>
          <w:szCs w:val="28"/>
        </w:rPr>
      </w:pPr>
      <w:r w:rsidRPr="00542230">
        <w:rPr>
          <w:bCs/>
          <w:sz w:val="28"/>
          <w:szCs w:val="28"/>
        </w:rPr>
        <w:t xml:space="preserve">Являюсь депутатом по избирательному округу № </w:t>
      </w:r>
      <w:r w:rsidR="000B49E8" w:rsidRPr="00542230">
        <w:rPr>
          <w:bCs/>
          <w:sz w:val="28"/>
          <w:szCs w:val="28"/>
        </w:rPr>
        <w:t>1</w:t>
      </w:r>
      <w:r w:rsidRPr="00542230">
        <w:rPr>
          <w:bCs/>
          <w:sz w:val="28"/>
          <w:szCs w:val="28"/>
        </w:rPr>
        <w:t xml:space="preserve"> Совета депутатов Текстильщики, </w:t>
      </w:r>
      <w:r w:rsidR="000B49E8" w:rsidRPr="00542230">
        <w:rPr>
          <w:bCs/>
          <w:sz w:val="28"/>
          <w:szCs w:val="28"/>
        </w:rPr>
        <w:t xml:space="preserve">председателем </w:t>
      </w:r>
      <w:bookmarkStart w:id="0" w:name="_Hlk154143660"/>
      <w:r w:rsidR="000B49E8" w:rsidRPr="00542230">
        <w:rPr>
          <w:rFonts w:eastAsia="Calibri"/>
          <w:bCs/>
          <w:sz w:val="28"/>
          <w:szCs w:val="28"/>
          <w:lang w:eastAsia="en-US"/>
        </w:rPr>
        <w:t>Бюджетно-финансовой комиссии Совета депутатов муниципального округа Текстильщики в городе Москве</w:t>
      </w:r>
      <w:r w:rsidR="00143026">
        <w:rPr>
          <w:bCs/>
          <w:sz w:val="28"/>
          <w:szCs w:val="28"/>
        </w:rPr>
        <w:t>.</w:t>
      </w:r>
      <w:bookmarkEnd w:id="0"/>
    </w:p>
    <w:p w14:paraId="6CE5A633" w14:textId="77777777" w:rsidR="00A854A2" w:rsidRPr="00C47EDC" w:rsidRDefault="00A854A2" w:rsidP="00A854A2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На сегодняшний день в 2024 году было организовано и проведено:</w:t>
      </w:r>
    </w:p>
    <w:p w14:paraId="4125E1A5" w14:textId="77777777" w:rsidR="00A854A2" w:rsidRPr="00C47EDC" w:rsidRDefault="00A854A2" w:rsidP="00A854A2">
      <w:pPr>
        <w:ind w:firstLine="709"/>
        <w:jc w:val="both"/>
        <w:rPr>
          <w:sz w:val="28"/>
          <w:szCs w:val="28"/>
        </w:rPr>
      </w:pPr>
      <w:r w:rsidRPr="00C47E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C47EDC">
        <w:rPr>
          <w:b/>
          <w:sz w:val="28"/>
          <w:szCs w:val="28"/>
        </w:rPr>
        <w:t xml:space="preserve"> </w:t>
      </w:r>
      <w:r w:rsidRPr="00C47EDC">
        <w:rPr>
          <w:sz w:val="28"/>
          <w:szCs w:val="28"/>
        </w:rPr>
        <w:t>заседаний Совета депутатов</w:t>
      </w:r>
    </w:p>
    <w:p w14:paraId="654E5F2A" w14:textId="77777777" w:rsidR="00A854A2" w:rsidRPr="00C47EDC" w:rsidRDefault="00A854A2" w:rsidP="00A854A2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Рассмотрено </w:t>
      </w:r>
      <w:r w:rsidRPr="00C47EDC">
        <w:rPr>
          <w:b/>
          <w:sz w:val="28"/>
          <w:szCs w:val="28"/>
        </w:rPr>
        <w:t>более 100 вопросов</w:t>
      </w:r>
    </w:p>
    <w:p w14:paraId="0AA5C180" w14:textId="77777777" w:rsidR="00A854A2" w:rsidRPr="00C47EDC" w:rsidRDefault="00A854A2" w:rsidP="00A854A2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Принято </w:t>
      </w:r>
      <w:r w:rsidRPr="00C47E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</w:t>
      </w:r>
      <w:r w:rsidRPr="00C47EDC">
        <w:rPr>
          <w:b/>
          <w:sz w:val="28"/>
          <w:szCs w:val="28"/>
        </w:rPr>
        <w:t xml:space="preserve"> </w:t>
      </w:r>
      <w:r w:rsidRPr="00C47EDC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</w:p>
    <w:p w14:paraId="043FCF34" w14:textId="77777777" w:rsidR="000E6B50" w:rsidRPr="00C47EDC" w:rsidRDefault="000E6B50" w:rsidP="000E6B50">
      <w:pPr>
        <w:ind w:firstLine="709"/>
        <w:jc w:val="both"/>
        <w:rPr>
          <w:sz w:val="28"/>
          <w:szCs w:val="28"/>
        </w:rPr>
      </w:pPr>
    </w:p>
    <w:p w14:paraId="1EFCA1C9" w14:textId="77777777" w:rsidR="000E6B50" w:rsidRPr="00C47EDC" w:rsidRDefault="000E6B50" w:rsidP="000E6B50">
      <w:pPr>
        <w:ind w:firstLine="709"/>
        <w:jc w:val="both"/>
        <w:rPr>
          <w:sz w:val="28"/>
          <w:szCs w:val="28"/>
        </w:rPr>
      </w:pPr>
    </w:p>
    <w:p w14:paraId="5CD74FB8" w14:textId="77777777" w:rsidR="000E6B50" w:rsidRPr="00C47EDC" w:rsidRDefault="000E6B50" w:rsidP="000E6B50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4626F843" w14:textId="099B597E" w:rsidR="000E6B50" w:rsidRPr="00A854A2" w:rsidRDefault="000E6B50" w:rsidP="00A854A2">
      <w:pPr>
        <w:pStyle w:val="a9"/>
        <w:numPr>
          <w:ilvl w:val="0"/>
          <w:numId w:val="2"/>
        </w:numPr>
        <w:tabs>
          <w:tab w:val="left" w:pos="4680"/>
        </w:tabs>
        <w:ind w:left="0" w:right="31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600EF1B0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385AD47D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0F969A4D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1FAA3C1D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60D0EA97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49C49CB0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16BBF31E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436A7DF2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676E81A8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1570F495" w14:textId="77777777" w:rsidR="000E6B50" w:rsidRPr="00C47EDC" w:rsidRDefault="000E6B50" w:rsidP="00A854A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2963B6D8" w14:textId="77777777" w:rsidR="000E6B50" w:rsidRPr="00C47EDC" w:rsidRDefault="000E6B50" w:rsidP="00A854A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716A5794" w14:textId="77777777" w:rsidR="000E6B50" w:rsidRPr="00C47EDC" w:rsidRDefault="000E6B50" w:rsidP="00A854A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090E91DA" w14:textId="77777777" w:rsidR="00CE1956" w:rsidRPr="00542230" w:rsidRDefault="00CE1956" w:rsidP="00CE1956">
      <w:pPr>
        <w:ind w:left="720"/>
        <w:jc w:val="center"/>
        <w:rPr>
          <w:b/>
          <w:sz w:val="28"/>
          <w:szCs w:val="28"/>
        </w:rPr>
      </w:pPr>
      <w:r w:rsidRPr="00542230">
        <w:rPr>
          <w:b/>
          <w:sz w:val="28"/>
          <w:szCs w:val="28"/>
        </w:rPr>
        <w:t>Работа в Комиссии</w:t>
      </w:r>
    </w:p>
    <w:p w14:paraId="0EFE1DF5" w14:textId="378A260F" w:rsidR="00CE1956" w:rsidRPr="00542230" w:rsidRDefault="00CE1956" w:rsidP="0075431A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bookmarkStart w:id="1" w:name="_Hlk154143968"/>
      <w:r w:rsidRPr="00542230">
        <w:rPr>
          <w:sz w:val="28"/>
          <w:szCs w:val="28"/>
        </w:rPr>
        <w:t xml:space="preserve">Проведено </w:t>
      </w:r>
      <w:r w:rsidR="001354FC">
        <w:rPr>
          <w:b/>
          <w:sz w:val="28"/>
          <w:szCs w:val="28"/>
        </w:rPr>
        <w:t>6</w:t>
      </w:r>
      <w:r w:rsidRPr="00542230">
        <w:rPr>
          <w:sz w:val="28"/>
          <w:szCs w:val="28"/>
        </w:rPr>
        <w:t xml:space="preserve"> заседани</w:t>
      </w:r>
      <w:r w:rsidR="003E4E88" w:rsidRPr="00542230">
        <w:rPr>
          <w:sz w:val="28"/>
          <w:szCs w:val="28"/>
        </w:rPr>
        <w:t>й</w:t>
      </w:r>
      <w:r w:rsidRPr="00542230">
        <w:rPr>
          <w:bCs/>
          <w:sz w:val="28"/>
          <w:szCs w:val="28"/>
        </w:rPr>
        <w:t xml:space="preserve"> </w:t>
      </w:r>
      <w:r w:rsidR="000B49E8" w:rsidRPr="00542230">
        <w:rPr>
          <w:bCs/>
          <w:sz w:val="28"/>
          <w:szCs w:val="28"/>
        </w:rPr>
        <w:t xml:space="preserve">Бюджетно-финансовой </w:t>
      </w:r>
      <w:r w:rsidR="000B49E8" w:rsidRPr="00542230">
        <w:rPr>
          <w:sz w:val="28"/>
          <w:szCs w:val="28"/>
        </w:rPr>
        <w:t>к</w:t>
      </w:r>
      <w:r w:rsidR="00D03B0E" w:rsidRPr="00542230">
        <w:rPr>
          <w:sz w:val="28"/>
          <w:szCs w:val="28"/>
        </w:rPr>
        <w:t>омиссии</w:t>
      </w:r>
      <w:r w:rsidR="000B49E8" w:rsidRPr="00542230">
        <w:rPr>
          <w:sz w:val="28"/>
          <w:szCs w:val="28"/>
        </w:rPr>
        <w:t xml:space="preserve"> </w:t>
      </w:r>
      <w:r w:rsidR="00D03B0E" w:rsidRPr="00542230">
        <w:rPr>
          <w:sz w:val="28"/>
          <w:szCs w:val="28"/>
        </w:rPr>
        <w:t>Совета депутатов муниципального округа Текстильщики в городе Москве</w:t>
      </w:r>
      <w:r w:rsidR="00027CAF" w:rsidRPr="00542230">
        <w:rPr>
          <w:sz w:val="28"/>
          <w:szCs w:val="28"/>
        </w:rPr>
        <w:t>;</w:t>
      </w:r>
      <w:r w:rsidR="00D03B0E" w:rsidRPr="00542230">
        <w:rPr>
          <w:sz w:val="28"/>
          <w:szCs w:val="28"/>
        </w:rPr>
        <w:t xml:space="preserve"> </w:t>
      </w:r>
    </w:p>
    <w:bookmarkEnd w:id="1"/>
    <w:p w14:paraId="169703DF" w14:textId="1FE9DDE7" w:rsidR="0075431A" w:rsidRPr="00542230" w:rsidRDefault="0075431A" w:rsidP="0075431A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542230">
        <w:rPr>
          <w:sz w:val="28"/>
          <w:szCs w:val="28"/>
        </w:rPr>
        <w:t xml:space="preserve">Участие в </w:t>
      </w:r>
      <w:r w:rsidRPr="00542230">
        <w:rPr>
          <w:bCs/>
          <w:sz w:val="28"/>
          <w:szCs w:val="28"/>
        </w:rPr>
        <w:t xml:space="preserve">работе комиссий, </w:t>
      </w:r>
      <w:r w:rsidRPr="00542230">
        <w:rPr>
          <w:rFonts w:eastAsia="Calibri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благоустройству территории района Текстильщики -</w:t>
      </w:r>
      <w:r w:rsidRPr="00542230">
        <w:rPr>
          <w:rFonts w:eastAsia="Calibri"/>
          <w:b/>
          <w:sz w:val="28"/>
          <w:szCs w:val="28"/>
          <w:lang w:eastAsia="en-US"/>
        </w:rPr>
        <w:t xml:space="preserve"> </w:t>
      </w:r>
      <w:r w:rsidR="001354FC">
        <w:rPr>
          <w:rFonts w:eastAsia="Calibri"/>
          <w:b/>
          <w:sz w:val="28"/>
          <w:szCs w:val="28"/>
          <w:lang w:eastAsia="en-US"/>
        </w:rPr>
        <w:t>3</w:t>
      </w:r>
    </w:p>
    <w:p w14:paraId="33FAC852" w14:textId="77777777" w:rsidR="0075431A" w:rsidRPr="00542230" w:rsidRDefault="0075431A" w:rsidP="00CE1956">
      <w:pPr>
        <w:ind w:left="720"/>
        <w:jc w:val="both"/>
        <w:rPr>
          <w:sz w:val="28"/>
          <w:szCs w:val="28"/>
        </w:rPr>
      </w:pPr>
    </w:p>
    <w:p w14:paraId="0ADD77C5" w14:textId="77777777" w:rsidR="0075431A" w:rsidRPr="00542230" w:rsidRDefault="0075431A" w:rsidP="00CE1956">
      <w:pPr>
        <w:ind w:left="720"/>
        <w:jc w:val="both"/>
        <w:rPr>
          <w:sz w:val="28"/>
          <w:szCs w:val="28"/>
        </w:rPr>
      </w:pPr>
    </w:p>
    <w:p w14:paraId="45CFF79A" w14:textId="77777777" w:rsidR="00CE1956" w:rsidRPr="00542230" w:rsidRDefault="00CE1956" w:rsidP="00CE1956">
      <w:pPr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</w:p>
    <w:p w14:paraId="565AA03E" w14:textId="77777777" w:rsidR="00CE1956" w:rsidRPr="00542230" w:rsidRDefault="00CE1956" w:rsidP="00CE1956">
      <w:pPr>
        <w:ind w:firstLine="709"/>
        <w:jc w:val="center"/>
        <w:rPr>
          <w:b/>
          <w:sz w:val="28"/>
          <w:szCs w:val="28"/>
        </w:rPr>
      </w:pPr>
      <w:r w:rsidRPr="00542230">
        <w:rPr>
          <w:b/>
          <w:sz w:val="28"/>
          <w:szCs w:val="28"/>
        </w:rPr>
        <w:t>Работа с обращениями:</w:t>
      </w:r>
    </w:p>
    <w:p w14:paraId="6DC2476F" w14:textId="5E4ED443" w:rsidR="00CE1956" w:rsidRPr="00542230" w:rsidRDefault="00CE1956" w:rsidP="00CE1956">
      <w:p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Основные темы</w:t>
      </w:r>
      <w:r w:rsidR="000B49E8" w:rsidRPr="00542230">
        <w:rPr>
          <w:sz w:val="28"/>
          <w:szCs w:val="28"/>
        </w:rPr>
        <w:t>:</w:t>
      </w:r>
    </w:p>
    <w:p w14:paraId="1131EC3A" w14:textId="62F62FCB" w:rsidR="000B49E8" w:rsidRPr="00542230" w:rsidRDefault="000B49E8" w:rsidP="000B49E8">
      <w:pPr>
        <w:jc w:val="both"/>
        <w:rPr>
          <w:sz w:val="28"/>
          <w:szCs w:val="28"/>
        </w:rPr>
      </w:pPr>
      <w:r w:rsidRPr="00542230">
        <w:rPr>
          <w:sz w:val="28"/>
          <w:szCs w:val="28"/>
        </w:rPr>
        <w:t>-</w:t>
      </w:r>
      <w:r w:rsidR="00B22413" w:rsidRPr="00542230">
        <w:rPr>
          <w:sz w:val="28"/>
          <w:szCs w:val="28"/>
        </w:rPr>
        <w:t xml:space="preserve"> </w:t>
      </w:r>
      <w:r w:rsidR="00962FF4" w:rsidRPr="00542230">
        <w:rPr>
          <w:sz w:val="28"/>
          <w:szCs w:val="28"/>
        </w:rPr>
        <w:t xml:space="preserve"> об </w:t>
      </w:r>
      <w:r w:rsidRPr="00542230">
        <w:rPr>
          <w:sz w:val="28"/>
          <w:szCs w:val="28"/>
        </w:rPr>
        <w:t xml:space="preserve">обустройство пешеходных переходов, </w:t>
      </w:r>
    </w:p>
    <w:p w14:paraId="0143A397" w14:textId="49994CAE" w:rsidR="00962FF4" w:rsidRPr="00542230" w:rsidRDefault="00962FF4" w:rsidP="000B49E8">
      <w:pPr>
        <w:jc w:val="both"/>
        <w:rPr>
          <w:sz w:val="28"/>
          <w:szCs w:val="28"/>
        </w:rPr>
      </w:pPr>
      <w:r w:rsidRPr="00542230">
        <w:rPr>
          <w:sz w:val="28"/>
          <w:szCs w:val="28"/>
        </w:rPr>
        <w:t>-о</w:t>
      </w:r>
      <w:r w:rsidR="00542230" w:rsidRPr="00542230">
        <w:rPr>
          <w:sz w:val="28"/>
          <w:szCs w:val="28"/>
        </w:rPr>
        <w:t>б</w:t>
      </w:r>
      <w:r w:rsidRPr="00542230">
        <w:rPr>
          <w:sz w:val="28"/>
          <w:szCs w:val="28"/>
        </w:rPr>
        <w:t xml:space="preserve"> алгоритме оформления патроната, инвалидности, и других государственных услуг и льгот,</w:t>
      </w:r>
    </w:p>
    <w:p w14:paraId="513B5027" w14:textId="60737B21" w:rsidR="00CE1956" w:rsidRPr="00542230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благоустройство,</w:t>
      </w:r>
    </w:p>
    <w:p w14:paraId="143FFBA4" w14:textId="128E4139" w:rsidR="00721D03" w:rsidRPr="00542230" w:rsidRDefault="00B22413" w:rsidP="00721D0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об отлове бездомных собак,</w:t>
      </w:r>
    </w:p>
    <w:p w14:paraId="6B7ED87C" w14:textId="702D6CD1" w:rsidR="00CE1956" w:rsidRPr="00542230" w:rsidRDefault="00B22413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lastRenderedPageBreak/>
        <w:t xml:space="preserve">о </w:t>
      </w:r>
      <w:r w:rsidR="00CE1956" w:rsidRPr="00542230">
        <w:rPr>
          <w:sz w:val="28"/>
          <w:szCs w:val="28"/>
        </w:rPr>
        <w:t>качеств</w:t>
      </w:r>
      <w:r w:rsidRPr="00542230">
        <w:rPr>
          <w:sz w:val="28"/>
          <w:szCs w:val="28"/>
        </w:rPr>
        <w:t>е</w:t>
      </w:r>
      <w:r w:rsidR="00CE1956" w:rsidRPr="00542230">
        <w:rPr>
          <w:sz w:val="28"/>
          <w:szCs w:val="28"/>
        </w:rPr>
        <w:t xml:space="preserve"> работ по капитальному ремонту,</w:t>
      </w:r>
    </w:p>
    <w:p w14:paraId="74225290" w14:textId="34858160" w:rsidR="000B49E8" w:rsidRPr="00542230" w:rsidRDefault="000B49E8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уборка прилегающих территорий,</w:t>
      </w:r>
    </w:p>
    <w:p w14:paraId="5BCCC625" w14:textId="19B473D5" w:rsidR="000B49E8" w:rsidRPr="00542230" w:rsidRDefault="000B49E8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 xml:space="preserve">ремонты </w:t>
      </w:r>
      <w:r w:rsidR="00542230" w:rsidRPr="00542230">
        <w:rPr>
          <w:sz w:val="28"/>
          <w:szCs w:val="28"/>
        </w:rPr>
        <w:t>внутридомового</w:t>
      </w:r>
      <w:r w:rsidRPr="00542230">
        <w:rPr>
          <w:sz w:val="28"/>
          <w:szCs w:val="28"/>
        </w:rPr>
        <w:t xml:space="preserve"> оборудования или имущества,</w:t>
      </w:r>
    </w:p>
    <w:p w14:paraId="384787C8" w14:textId="05A3607C" w:rsidR="00D03B0E" w:rsidRPr="00542230" w:rsidRDefault="00D03B0E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установка ограждающих устройств,</w:t>
      </w:r>
    </w:p>
    <w:p w14:paraId="67B93662" w14:textId="7700C8D6" w:rsidR="00B22413" w:rsidRPr="00542230" w:rsidRDefault="00B22413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об уборке территорий,</w:t>
      </w:r>
    </w:p>
    <w:p w14:paraId="54525249" w14:textId="0B248EFE" w:rsidR="00CE1956" w:rsidRPr="00542230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 xml:space="preserve">решение жилищных вопросов, </w:t>
      </w:r>
    </w:p>
    <w:p w14:paraId="752B96AE" w14:textId="77777777" w:rsidR="00CE1956" w:rsidRPr="00542230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24407B16" w14:textId="1A97476C" w:rsidR="00CE1956" w:rsidRPr="00542230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14:paraId="389BC3BD" w14:textId="766820FE" w:rsidR="00B22413" w:rsidRPr="00542230" w:rsidRDefault="00B22413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о видах ремонтных работ специалистами управляющих компаний,</w:t>
      </w:r>
    </w:p>
    <w:p w14:paraId="13C6B75F" w14:textId="3626753D" w:rsidR="00B22413" w:rsidRPr="00542230" w:rsidRDefault="00B22413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42230">
        <w:rPr>
          <w:sz w:val="28"/>
          <w:szCs w:val="28"/>
        </w:rPr>
        <w:t>о трудоустройстве граждан</w:t>
      </w:r>
    </w:p>
    <w:p w14:paraId="7C6C7807" w14:textId="4B9DAD70" w:rsidR="00B22413" w:rsidRPr="00542230" w:rsidRDefault="00B22413" w:rsidP="000D6D46">
      <w:pPr>
        <w:ind w:left="284"/>
        <w:jc w:val="both"/>
        <w:rPr>
          <w:sz w:val="28"/>
          <w:szCs w:val="28"/>
        </w:rPr>
      </w:pPr>
    </w:p>
    <w:p w14:paraId="66D9F022" w14:textId="77777777" w:rsidR="00CE1956" w:rsidRPr="00542230" w:rsidRDefault="00CE1956" w:rsidP="00CE1956">
      <w:pPr>
        <w:ind w:left="284"/>
        <w:jc w:val="both"/>
        <w:rPr>
          <w:sz w:val="28"/>
          <w:szCs w:val="28"/>
        </w:rPr>
      </w:pPr>
    </w:p>
    <w:p w14:paraId="51DE487A" w14:textId="77777777" w:rsidR="00CE1956" w:rsidRPr="00542230" w:rsidRDefault="00CE1956" w:rsidP="00CE19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69DDB21D" w14:textId="77777777" w:rsidR="001354FC" w:rsidRDefault="001354FC" w:rsidP="001354FC">
      <w:pPr>
        <w:ind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 xml:space="preserve">В 2024 году продолжается реализация </w:t>
      </w:r>
      <w:r w:rsidRPr="00C47EDC">
        <w:rPr>
          <w:sz w:val="28"/>
          <w:szCs w:val="28"/>
        </w:rPr>
        <w:t xml:space="preserve">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C47EDC">
        <w:rPr>
          <w:b/>
          <w:sz w:val="28"/>
          <w:szCs w:val="28"/>
        </w:rPr>
        <w:t>капитального ремонта</w:t>
      </w:r>
      <w:r w:rsidRPr="00C47EDC">
        <w:rPr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продолжали реализацию в 2024 году, принято </w:t>
      </w:r>
      <w:r w:rsidRPr="00C47EDC">
        <w:rPr>
          <w:b/>
          <w:bCs/>
          <w:sz w:val="28"/>
          <w:szCs w:val="28"/>
        </w:rPr>
        <w:t>2</w:t>
      </w:r>
      <w:r w:rsidRPr="00C47EDC">
        <w:rPr>
          <w:sz w:val="28"/>
          <w:szCs w:val="28"/>
        </w:rPr>
        <w:t xml:space="preserve"> решения.</w:t>
      </w:r>
    </w:p>
    <w:p w14:paraId="55BF0D88" w14:textId="77777777" w:rsidR="001354FC" w:rsidRPr="00C47EDC" w:rsidRDefault="001354FC" w:rsidP="001354FC">
      <w:pPr>
        <w:ind w:firstLine="709"/>
        <w:jc w:val="both"/>
        <w:rPr>
          <w:sz w:val="28"/>
          <w:szCs w:val="28"/>
        </w:rPr>
      </w:pPr>
    </w:p>
    <w:p w14:paraId="5327F4F3" w14:textId="77777777" w:rsidR="001354FC" w:rsidRPr="00C47EDC" w:rsidRDefault="001354FC" w:rsidP="001354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Cs/>
          <w:sz w:val="28"/>
          <w:szCs w:val="28"/>
        </w:rPr>
        <w:t>Участие в Комиссиях по открытию и приемке работ</w:t>
      </w:r>
    </w:p>
    <w:p w14:paraId="3EECEB44" w14:textId="77777777" w:rsidR="001354FC" w:rsidRPr="00C47EDC" w:rsidRDefault="001354FC" w:rsidP="001354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/>
          <w:bCs/>
          <w:sz w:val="28"/>
          <w:szCs w:val="28"/>
        </w:rPr>
        <w:t xml:space="preserve"> по капитальному ремонту </w:t>
      </w:r>
      <w:r w:rsidRPr="00C47EDC">
        <w:rPr>
          <w:bCs/>
          <w:sz w:val="28"/>
          <w:szCs w:val="28"/>
        </w:rPr>
        <w:t>многоквартирных домов</w:t>
      </w:r>
    </w:p>
    <w:p w14:paraId="220A5324" w14:textId="77777777" w:rsidR="001354FC" w:rsidRPr="00C47EDC" w:rsidRDefault="001354FC" w:rsidP="00135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АДРЕСА:</w:t>
      </w:r>
    </w:p>
    <w:p w14:paraId="012451D7" w14:textId="4F430C5D" w:rsidR="001354FC" w:rsidRPr="00C47EDC" w:rsidRDefault="001354FC" w:rsidP="001354FC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t xml:space="preserve">ул. </w:t>
      </w:r>
      <w:r>
        <w:rPr>
          <w:lang w:val="ru-RU"/>
        </w:rPr>
        <w:t>Саратовская, д. 1 к. 1</w:t>
      </w:r>
    </w:p>
    <w:p w14:paraId="4A4536B0" w14:textId="340DC7D8" w:rsidR="001354FC" w:rsidRPr="00C47EDC" w:rsidRDefault="001354FC" w:rsidP="001354FC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rPr>
          <w:lang w:val="ru-RU"/>
        </w:rPr>
        <w:t xml:space="preserve">ул. Люблинская, д. </w:t>
      </w:r>
      <w:r w:rsidR="00A44061">
        <w:rPr>
          <w:lang w:val="ru-RU"/>
        </w:rPr>
        <w:t>5 к.5</w:t>
      </w:r>
    </w:p>
    <w:p w14:paraId="004365E1" w14:textId="77777777" w:rsidR="001354FC" w:rsidRPr="00C47EDC" w:rsidRDefault="001354FC" w:rsidP="00135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Всего подписано </w:t>
      </w:r>
      <w:r w:rsidRPr="00C47EDC">
        <w:rPr>
          <w:b/>
          <w:bCs/>
          <w:sz w:val="28"/>
          <w:szCs w:val="28"/>
        </w:rPr>
        <w:t xml:space="preserve">4 </w:t>
      </w:r>
      <w:r w:rsidRPr="00C47EDC">
        <w:rPr>
          <w:bCs/>
          <w:sz w:val="28"/>
          <w:szCs w:val="28"/>
        </w:rPr>
        <w:t>Акта открытия и приемки выполненных работ</w:t>
      </w:r>
    </w:p>
    <w:p w14:paraId="3D440F08" w14:textId="77777777" w:rsidR="0075431A" w:rsidRPr="00542230" w:rsidRDefault="0075431A" w:rsidP="003E4E88">
      <w:pPr>
        <w:ind w:firstLine="709"/>
        <w:jc w:val="both"/>
        <w:rPr>
          <w:sz w:val="28"/>
          <w:szCs w:val="28"/>
        </w:rPr>
      </w:pPr>
    </w:p>
    <w:p w14:paraId="75D36CBE" w14:textId="16161398" w:rsidR="00FC5B70" w:rsidRPr="00A44061" w:rsidRDefault="00370E82" w:rsidP="00CE1956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A44061">
        <w:rPr>
          <w:b/>
          <w:color w:val="FF0000"/>
          <w:sz w:val="28"/>
          <w:szCs w:val="28"/>
          <w:shd w:val="clear" w:color="auto" w:fill="FFFFFF"/>
        </w:rPr>
        <w:t>Прием граждан</w:t>
      </w:r>
    </w:p>
    <w:p w14:paraId="67FA666A" w14:textId="77777777" w:rsidR="0050360B" w:rsidRPr="00A44061" w:rsidRDefault="0050360B" w:rsidP="00CE1956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FF0000"/>
          <w:sz w:val="28"/>
          <w:szCs w:val="28"/>
          <w:u w:val="single"/>
        </w:rPr>
      </w:pPr>
    </w:p>
    <w:p w14:paraId="14A1AAAF" w14:textId="30BD1E93" w:rsidR="001204F0" w:rsidRPr="00A44061" w:rsidRDefault="003444F5" w:rsidP="003444F5">
      <w:pPr>
        <w:ind w:hanging="142"/>
        <w:jc w:val="both"/>
        <w:rPr>
          <w:color w:val="FF0000"/>
          <w:sz w:val="28"/>
          <w:szCs w:val="28"/>
        </w:rPr>
      </w:pPr>
      <w:r w:rsidRPr="00A44061">
        <w:rPr>
          <w:bCs/>
          <w:iCs/>
          <w:color w:val="FF0000"/>
          <w:sz w:val="28"/>
          <w:szCs w:val="28"/>
        </w:rPr>
        <w:t xml:space="preserve">        </w:t>
      </w:r>
      <w:r w:rsidR="0050360B" w:rsidRPr="00A44061">
        <w:rPr>
          <w:bCs/>
          <w:iCs/>
          <w:color w:val="FF0000"/>
          <w:sz w:val="28"/>
          <w:szCs w:val="28"/>
        </w:rPr>
        <w:t>С января по д</w:t>
      </w:r>
      <w:r w:rsidR="003630AC" w:rsidRPr="00A44061">
        <w:rPr>
          <w:bCs/>
          <w:iCs/>
          <w:color w:val="FF0000"/>
          <w:sz w:val="28"/>
          <w:szCs w:val="28"/>
        </w:rPr>
        <w:t>екабрь 202</w:t>
      </w:r>
      <w:r w:rsidR="00A44061" w:rsidRPr="00A44061">
        <w:rPr>
          <w:bCs/>
          <w:iCs/>
          <w:color w:val="FF0000"/>
          <w:sz w:val="28"/>
          <w:szCs w:val="28"/>
        </w:rPr>
        <w:t>4</w:t>
      </w:r>
      <w:r w:rsidR="003630AC" w:rsidRPr="00A44061">
        <w:rPr>
          <w:bCs/>
          <w:iCs/>
          <w:color w:val="FF0000"/>
          <w:sz w:val="28"/>
          <w:szCs w:val="28"/>
        </w:rPr>
        <w:t xml:space="preserve"> года прием жителей осуществлял</w:t>
      </w:r>
      <w:r w:rsidR="00542230" w:rsidRPr="00A44061">
        <w:rPr>
          <w:bCs/>
          <w:iCs/>
          <w:color w:val="FF0000"/>
          <w:sz w:val="28"/>
          <w:szCs w:val="28"/>
        </w:rPr>
        <w:t>ся</w:t>
      </w:r>
      <w:r w:rsidR="003630AC" w:rsidRPr="00A44061">
        <w:rPr>
          <w:bCs/>
          <w:iCs/>
          <w:color w:val="FF0000"/>
          <w:sz w:val="28"/>
          <w:szCs w:val="28"/>
        </w:rPr>
        <w:t xml:space="preserve"> в очной форме в Совете депутатов района Текстильщики, кажд</w:t>
      </w:r>
      <w:r w:rsidR="00721D03" w:rsidRPr="00A44061">
        <w:rPr>
          <w:bCs/>
          <w:iCs/>
          <w:color w:val="FF0000"/>
          <w:sz w:val="28"/>
          <w:szCs w:val="28"/>
        </w:rPr>
        <w:t>ый</w:t>
      </w:r>
      <w:r w:rsidR="003630AC" w:rsidRPr="00A44061">
        <w:rPr>
          <w:bCs/>
          <w:iCs/>
          <w:color w:val="FF0000"/>
          <w:sz w:val="28"/>
          <w:szCs w:val="28"/>
        </w:rPr>
        <w:t xml:space="preserve"> </w:t>
      </w:r>
      <w:r w:rsidR="00721D03" w:rsidRPr="00A44061">
        <w:rPr>
          <w:bCs/>
          <w:iCs/>
          <w:color w:val="FF0000"/>
          <w:sz w:val="28"/>
          <w:szCs w:val="28"/>
        </w:rPr>
        <w:t>третий</w:t>
      </w:r>
      <w:r w:rsidR="003630AC" w:rsidRPr="00A44061">
        <w:rPr>
          <w:bCs/>
          <w:iCs/>
          <w:color w:val="FF0000"/>
          <w:sz w:val="28"/>
          <w:szCs w:val="28"/>
        </w:rPr>
        <w:t xml:space="preserve"> </w:t>
      </w:r>
      <w:r w:rsidR="00721D03" w:rsidRPr="00A44061">
        <w:rPr>
          <w:bCs/>
          <w:iCs/>
          <w:color w:val="FF0000"/>
          <w:sz w:val="28"/>
          <w:szCs w:val="28"/>
        </w:rPr>
        <w:t xml:space="preserve">четверг </w:t>
      </w:r>
      <w:r w:rsidR="00D44DE6" w:rsidRPr="00A44061">
        <w:rPr>
          <w:bCs/>
          <w:iCs/>
          <w:color w:val="FF0000"/>
          <w:sz w:val="28"/>
          <w:szCs w:val="28"/>
        </w:rPr>
        <w:t xml:space="preserve"> месяца с </w:t>
      </w:r>
      <w:r w:rsidR="00721D03" w:rsidRPr="00A44061">
        <w:rPr>
          <w:bCs/>
          <w:iCs/>
          <w:color w:val="FF0000"/>
          <w:sz w:val="28"/>
          <w:szCs w:val="28"/>
        </w:rPr>
        <w:t>18-20</w:t>
      </w:r>
      <w:r w:rsidR="00542230" w:rsidRPr="00A44061">
        <w:rPr>
          <w:bCs/>
          <w:iCs/>
          <w:color w:val="FF0000"/>
          <w:sz w:val="28"/>
          <w:szCs w:val="28"/>
        </w:rPr>
        <w:t>.</w:t>
      </w:r>
      <w:r w:rsidR="003630AC" w:rsidRPr="00A44061">
        <w:rPr>
          <w:bCs/>
          <w:iCs/>
          <w:color w:val="FF0000"/>
          <w:sz w:val="28"/>
          <w:szCs w:val="28"/>
        </w:rPr>
        <w:t xml:space="preserve"> За отчетный период </w:t>
      </w:r>
      <w:r w:rsidRPr="00A44061">
        <w:rPr>
          <w:bCs/>
          <w:iCs/>
          <w:color w:val="FF0000"/>
          <w:sz w:val="28"/>
          <w:szCs w:val="28"/>
        </w:rPr>
        <w:t>проведено 11 приемов</w:t>
      </w:r>
      <w:r w:rsidR="00542230" w:rsidRPr="00A44061">
        <w:rPr>
          <w:bCs/>
          <w:iCs/>
          <w:color w:val="FF0000"/>
          <w:sz w:val="28"/>
          <w:szCs w:val="28"/>
        </w:rPr>
        <w:t>.</w:t>
      </w:r>
      <w:r w:rsidRPr="00A44061">
        <w:rPr>
          <w:bCs/>
          <w:iCs/>
          <w:color w:val="FF0000"/>
          <w:sz w:val="28"/>
          <w:szCs w:val="28"/>
        </w:rPr>
        <w:t xml:space="preserve"> 4 </w:t>
      </w:r>
      <w:r w:rsidR="00542230" w:rsidRPr="00A44061">
        <w:rPr>
          <w:bCs/>
          <w:iCs/>
          <w:color w:val="FF0000"/>
          <w:sz w:val="28"/>
          <w:szCs w:val="28"/>
        </w:rPr>
        <w:t>жителя обратились</w:t>
      </w:r>
      <w:r w:rsidRPr="00A44061">
        <w:rPr>
          <w:bCs/>
          <w:iCs/>
          <w:color w:val="FF0000"/>
          <w:sz w:val="28"/>
          <w:szCs w:val="28"/>
        </w:rPr>
        <w:t xml:space="preserve"> через </w:t>
      </w:r>
      <w:r w:rsidR="00542230" w:rsidRPr="00A44061">
        <w:rPr>
          <w:bCs/>
          <w:iCs/>
          <w:color w:val="FF0000"/>
          <w:sz w:val="28"/>
          <w:szCs w:val="28"/>
        </w:rPr>
        <w:t>сайт Совета депутатов</w:t>
      </w:r>
      <w:r w:rsidRPr="00A44061">
        <w:rPr>
          <w:bCs/>
          <w:iCs/>
          <w:color w:val="FF0000"/>
          <w:sz w:val="28"/>
          <w:szCs w:val="28"/>
        </w:rPr>
        <w:t xml:space="preserve">, </w:t>
      </w:r>
      <w:r w:rsidR="004034DC" w:rsidRPr="00A44061">
        <w:rPr>
          <w:bCs/>
          <w:iCs/>
          <w:color w:val="FF0000"/>
          <w:sz w:val="28"/>
          <w:szCs w:val="28"/>
        </w:rPr>
        <w:t>3</w:t>
      </w:r>
      <w:r w:rsidRPr="00A44061">
        <w:rPr>
          <w:bCs/>
          <w:iCs/>
          <w:color w:val="FF0000"/>
          <w:sz w:val="28"/>
          <w:szCs w:val="28"/>
        </w:rPr>
        <w:t xml:space="preserve">9 </w:t>
      </w:r>
      <w:r w:rsidR="003630AC" w:rsidRPr="00A44061">
        <w:rPr>
          <w:bCs/>
          <w:iCs/>
          <w:color w:val="FF0000"/>
          <w:sz w:val="28"/>
          <w:szCs w:val="28"/>
        </w:rPr>
        <w:t xml:space="preserve">жителей с вопросами разного характера: вопросы образования, </w:t>
      </w:r>
      <w:r w:rsidRPr="00A44061">
        <w:rPr>
          <w:bCs/>
          <w:iCs/>
          <w:color w:val="FF0000"/>
          <w:sz w:val="28"/>
          <w:szCs w:val="28"/>
        </w:rPr>
        <w:t xml:space="preserve">здравоохранения, постановки на жилищную очередь, </w:t>
      </w:r>
      <w:r w:rsidR="00542230" w:rsidRPr="00A44061">
        <w:rPr>
          <w:bCs/>
          <w:iCs/>
          <w:color w:val="FF0000"/>
          <w:sz w:val="28"/>
          <w:szCs w:val="28"/>
        </w:rPr>
        <w:t>трудоустройства</w:t>
      </w:r>
      <w:r w:rsidRPr="00A44061">
        <w:rPr>
          <w:bCs/>
          <w:iCs/>
          <w:color w:val="FF0000"/>
          <w:sz w:val="28"/>
          <w:szCs w:val="28"/>
        </w:rPr>
        <w:t>, качестве уборке прилегающих к домам</w:t>
      </w:r>
      <w:r w:rsidR="00542230" w:rsidRPr="00A44061">
        <w:rPr>
          <w:bCs/>
          <w:iCs/>
          <w:color w:val="FF0000"/>
          <w:sz w:val="28"/>
          <w:szCs w:val="28"/>
        </w:rPr>
        <w:t xml:space="preserve"> территорий</w:t>
      </w:r>
      <w:r w:rsidRPr="00A44061">
        <w:rPr>
          <w:bCs/>
          <w:iCs/>
          <w:color w:val="FF0000"/>
          <w:sz w:val="28"/>
          <w:szCs w:val="28"/>
        </w:rPr>
        <w:t xml:space="preserve">, качество </w:t>
      </w:r>
      <w:r w:rsidR="003630AC" w:rsidRPr="00A44061">
        <w:rPr>
          <w:bCs/>
          <w:iCs/>
          <w:color w:val="FF0000"/>
          <w:sz w:val="28"/>
          <w:szCs w:val="28"/>
        </w:rPr>
        <w:t>выполнения капитального ремонта,</w:t>
      </w:r>
      <w:r w:rsidR="00542230" w:rsidRPr="00A44061">
        <w:rPr>
          <w:bCs/>
          <w:iCs/>
          <w:color w:val="FF0000"/>
          <w:sz w:val="28"/>
          <w:szCs w:val="28"/>
        </w:rPr>
        <w:t xml:space="preserve"> </w:t>
      </w:r>
      <w:r w:rsidRPr="00A44061">
        <w:rPr>
          <w:bCs/>
          <w:iCs/>
          <w:color w:val="FF0000"/>
          <w:sz w:val="28"/>
          <w:szCs w:val="28"/>
        </w:rPr>
        <w:t xml:space="preserve">об отлове бездомных собак, о возможности устройства пешеходной зоны, </w:t>
      </w:r>
      <w:r w:rsidRPr="00A44061">
        <w:rPr>
          <w:color w:val="FF0000"/>
          <w:sz w:val="28"/>
          <w:szCs w:val="28"/>
        </w:rPr>
        <w:t>о</w:t>
      </w:r>
      <w:r w:rsidR="00542230" w:rsidRPr="00A44061">
        <w:rPr>
          <w:color w:val="FF0000"/>
          <w:sz w:val="28"/>
          <w:szCs w:val="28"/>
        </w:rPr>
        <w:t>б</w:t>
      </w:r>
      <w:r w:rsidRPr="00A44061">
        <w:rPr>
          <w:color w:val="FF0000"/>
          <w:sz w:val="28"/>
          <w:szCs w:val="28"/>
        </w:rPr>
        <w:t xml:space="preserve"> алгоритме оформления патроната , инвалидности, и других государственных услуг и льгот</w:t>
      </w:r>
      <w:r w:rsidR="003630AC" w:rsidRPr="00A44061">
        <w:rPr>
          <w:bCs/>
          <w:iCs/>
          <w:color w:val="FF0000"/>
          <w:sz w:val="28"/>
          <w:szCs w:val="28"/>
        </w:rPr>
        <w:t xml:space="preserve">, </w:t>
      </w:r>
      <w:r w:rsidRPr="00A44061">
        <w:rPr>
          <w:bCs/>
          <w:iCs/>
          <w:color w:val="FF0000"/>
          <w:sz w:val="28"/>
          <w:szCs w:val="28"/>
        </w:rPr>
        <w:t xml:space="preserve">о </w:t>
      </w:r>
      <w:r w:rsidRPr="00A44061">
        <w:rPr>
          <w:color w:val="FF0000"/>
          <w:sz w:val="28"/>
          <w:szCs w:val="28"/>
        </w:rPr>
        <w:t xml:space="preserve">ремонтах </w:t>
      </w:r>
      <w:r w:rsidR="00542230" w:rsidRPr="00A44061">
        <w:rPr>
          <w:color w:val="FF0000"/>
          <w:sz w:val="28"/>
          <w:szCs w:val="28"/>
        </w:rPr>
        <w:t>внутридомового</w:t>
      </w:r>
      <w:r w:rsidRPr="00A44061">
        <w:rPr>
          <w:color w:val="FF0000"/>
          <w:sz w:val="28"/>
          <w:szCs w:val="28"/>
        </w:rPr>
        <w:t xml:space="preserve"> оборудования или имущества, о видах ремонтных работ специалистами управляющих компаний, </w:t>
      </w:r>
      <w:r w:rsidR="003630AC" w:rsidRPr="00A44061">
        <w:rPr>
          <w:bCs/>
          <w:iCs/>
          <w:color w:val="FF0000"/>
          <w:sz w:val="28"/>
          <w:szCs w:val="28"/>
        </w:rPr>
        <w:t xml:space="preserve">помощь СВО, программы реновации, </w:t>
      </w:r>
      <w:r w:rsidR="003630AC" w:rsidRPr="00A44061">
        <w:rPr>
          <w:bCs/>
          <w:iCs/>
          <w:color w:val="FF0000"/>
          <w:sz w:val="28"/>
          <w:szCs w:val="28"/>
        </w:rPr>
        <w:lastRenderedPageBreak/>
        <w:t>ее этапов и сроков переселения, транспортной системы района.</w:t>
      </w:r>
      <w:r w:rsidR="0050360B" w:rsidRPr="00A44061">
        <w:rPr>
          <w:bCs/>
          <w:iCs/>
          <w:color w:val="FF0000"/>
          <w:sz w:val="28"/>
          <w:szCs w:val="28"/>
        </w:rPr>
        <w:t xml:space="preserve"> Н</w:t>
      </w:r>
      <w:r w:rsidR="00A20BDD" w:rsidRPr="00A44061">
        <w:rPr>
          <w:bCs/>
          <w:iCs/>
          <w:color w:val="FF0000"/>
          <w:sz w:val="28"/>
          <w:szCs w:val="28"/>
        </w:rPr>
        <w:t xml:space="preserve">а все вопросы были даны </w:t>
      </w:r>
      <w:r w:rsidR="00542230" w:rsidRPr="00A44061">
        <w:rPr>
          <w:bCs/>
          <w:iCs/>
          <w:color w:val="FF0000"/>
          <w:sz w:val="28"/>
          <w:szCs w:val="28"/>
        </w:rPr>
        <w:t>разъяснения,</w:t>
      </w:r>
      <w:r w:rsidR="0050360B" w:rsidRPr="00A44061">
        <w:rPr>
          <w:bCs/>
          <w:iCs/>
          <w:color w:val="FF0000"/>
          <w:sz w:val="28"/>
          <w:szCs w:val="28"/>
        </w:rPr>
        <w:t xml:space="preserve"> а ряд вопросов взят на контроль.  </w:t>
      </w:r>
    </w:p>
    <w:p w14:paraId="54055927" w14:textId="7933CEFF" w:rsidR="001746B6" w:rsidRPr="00A44061" w:rsidRDefault="003444F5" w:rsidP="003444F5">
      <w:pPr>
        <w:autoSpaceDE w:val="0"/>
        <w:autoSpaceDN w:val="0"/>
        <w:adjustRightInd w:val="0"/>
        <w:ind w:firstLine="142"/>
        <w:jc w:val="both"/>
        <w:rPr>
          <w:bCs/>
          <w:iCs/>
          <w:color w:val="FF0000"/>
          <w:sz w:val="28"/>
          <w:szCs w:val="28"/>
        </w:rPr>
      </w:pPr>
      <w:r w:rsidRPr="00A44061">
        <w:rPr>
          <w:bCs/>
          <w:iCs/>
          <w:color w:val="FF0000"/>
          <w:sz w:val="28"/>
          <w:szCs w:val="28"/>
        </w:rPr>
        <w:t xml:space="preserve"> </w:t>
      </w:r>
      <w:r w:rsidR="001204F0" w:rsidRPr="00A44061">
        <w:rPr>
          <w:bCs/>
          <w:iCs/>
          <w:color w:val="FF0000"/>
          <w:sz w:val="28"/>
          <w:szCs w:val="28"/>
        </w:rPr>
        <w:t>Прием обращений по социальным сетям</w:t>
      </w:r>
      <w:r w:rsidR="00A20BDD" w:rsidRPr="00A44061">
        <w:rPr>
          <w:bCs/>
          <w:iCs/>
          <w:color w:val="FF0000"/>
          <w:sz w:val="28"/>
          <w:szCs w:val="28"/>
        </w:rPr>
        <w:t xml:space="preserve"> (</w:t>
      </w:r>
      <w:proofErr w:type="spellStart"/>
      <w:r w:rsidR="00A20BDD" w:rsidRPr="00A44061">
        <w:rPr>
          <w:bCs/>
          <w:iCs/>
          <w:color w:val="FF0000"/>
          <w:sz w:val="28"/>
          <w:szCs w:val="28"/>
        </w:rPr>
        <w:t>Ватсап</w:t>
      </w:r>
      <w:proofErr w:type="spellEnd"/>
      <w:r w:rsidR="00A20BDD" w:rsidRPr="00A44061">
        <w:rPr>
          <w:bCs/>
          <w:iCs/>
          <w:color w:val="FF0000"/>
          <w:sz w:val="28"/>
          <w:szCs w:val="28"/>
        </w:rPr>
        <w:t>,</w:t>
      </w:r>
      <w:r w:rsidR="001204F0" w:rsidRPr="00A44061">
        <w:rPr>
          <w:bCs/>
          <w:iCs/>
          <w:color w:val="FF0000"/>
          <w:sz w:val="28"/>
          <w:szCs w:val="28"/>
        </w:rPr>
        <w:t xml:space="preserve"> ВК, Телеграмм канал) </w:t>
      </w:r>
      <w:r w:rsidR="007A49BD" w:rsidRPr="00A44061">
        <w:rPr>
          <w:bCs/>
          <w:iCs/>
          <w:color w:val="FF0000"/>
          <w:sz w:val="28"/>
          <w:szCs w:val="28"/>
        </w:rPr>
        <w:t xml:space="preserve">за отчетный период составил </w:t>
      </w:r>
      <w:r w:rsidR="004034DC" w:rsidRPr="00A44061">
        <w:rPr>
          <w:bCs/>
          <w:iCs/>
          <w:color w:val="FF0000"/>
          <w:sz w:val="28"/>
          <w:szCs w:val="28"/>
        </w:rPr>
        <w:t>54</w:t>
      </w:r>
      <w:r w:rsidR="00947AEA" w:rsidRPr="00A44061">
        <w:rPr>
          <w:bCs/>
          <w:iCs/>
          <w:color w:val="FF0000"/>
          <w:sz w:val="28"/>
          <w:szCs w:val="28"/>
        </w:rPr>
        <w:t xml:space="preserve"> </w:t>
      </w:r>
      <w:r w:rsidR="00542230" w:rsidRPr="00A44061">
        <w:rPr>
          <w:bCs/>
          <w:iCs/>
          <w:color w:val="FF0000"/>
          <w:sz w:val="28"/>
          <w:szCs w:val="28"/>
        </w:rPr>
        <w:t>обращения,</w:t>
      </w:r>
      <w:r w:rsidR="00D44DE6" w:rsidRPr="00A44061">
        <w:rPr>
          <w:bCs/>
          <w:iCs/>
          <w:color w:val="FF0000"/>
          <w:sz w:val="28"/>
          <w:szCs w:val="28"/>
        </w:rPr>
        <w:t xml:space="preserve"> большинство проблемных вопросов в интересах жителей района оперативно решалось в тесном взаимодействии с </w:t>
      </w:r>
      <w:r w:rsidRPr="00A44061">
        <w:rPr>
          <w:bCs/>
          <w:iCs/>
          <w:color w:val="FF0000"/>
          <w:sz w:val="28"/>
          <w:szCs w:val="28"/>
        </w:rPr>
        <w:t xml:space="preserve">управой района Текстильщики и </w:t>
      </w:r>
      <w:r w:rsidR="00D44DE6" w:rsidRPr="00A44061">
        <w:rPr>
          <w:bCs/>
          <w:iCs/>
          <w:color w:val="FF0000"/>
          <w:sz w:val="28"/>
          <w:szCs w:val="28"/>
        </w:rPr>
        <w:t>ГБУ «Жилищник района Текстильщики»</w:t>
      </w:r>
      <w:r w:rsidRPr="00A44061">
        <w:rPr>
          <w:bCs/>
          <w:iCs/>
          <w:color w:val="FF0000"/>
          <w:sz w:val="28"/>
          <w:szCs w:val="28"/>
        </w:rPr>
        <w:t>.</w:t>
      </w:r>
    </w:p>
    <w:p w14:paraId="32EC4524" w14:textId="3040F4DB" w:rsidR="001746B6" w:rsidRPr="00A44061" w:rsidRDefault="001746B6" w:rsidP="001746B6">
      <w:pPr>
        <w:jc w:val="both"/>
        <w:rPr>
          <w:color w:val="FF0000"/>
          <w:sz w:val="28"/>
          <w:szCs w:val="28"/>
        </w:rPr>
      </w:pPr>
      <w:r w:rsidRPr="00A44061">
        <w:rPr>
          <w:bCs/>
          <w:iCs/>
          <w:color w:val="FF0000"/>
          <w:sz w:val="28"/>
          <w:szCs w:val="28"/>
        </w:rPr>
        <w:t>Оказание</w:t>
      </w:r>
      <w:r w:rsidR="0050360B" w:rsidRPr="00A44061">
        <w:rPr>
          <w:bCs/>
          <w:iCs/>
          <w:color w:val="FF0000"/>
          <w:sz w:val="28"/>
          <w:szCs w:val="28"/>
        </w:rPr>
        <w:t xml:space="preserve"> </w:t>
      </w:r>
      <w:r w:rsidRPr="00A44061">
        <w:rPr>
          <w:color w:val="FF0000"/>
          <w:sz w:val="28"/>
          <w:szCs w:val="28"/>
        </w:rPr>
        <w:t>консультационной помощи по вопросам образования, здравоохранения и юридическим вопросам населению по запросам- 28.</w:t>
      </w:r>
    </w:p>
    <w:p w14:paraId="02673707" w14:textId="77777777" w:rsidR="0050360B" w:rsidRPr="00A44061" w:rsidRDefault="0050360B" w:rsidP="00CE1956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77F683" w14:textId="77777777" w:rsidR="00A44061" w:rsidRPr="00C47EDC" w:rsidRDefault="00A44061" w:rsidP="00A4406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8EFFC" w14:textId="77777777" w:rsidR="00A44061" w:rsidRPr="00C47EDC" w:rsidRDefault="00A44061" w:rsidP="00A440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5B5BB5" w14:textId="77777777" w:rsidR="00A44061" w:rsidRPr="005814F5" w:rsidRDefault="00A44061" w:rsidP="00A4406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23D9FB55" w14:textId="77777777" w:rsidR="00A44061" w:rsidRPr="005814F5" w:rsidRDefault="00A44061" w:rsidP="00A440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7C8BB7C7" w14:textId="77777777" w:rsidR="00A44061" w:rsidRPr="005814F5" w:rsidRDefault="00A44061" w:rsidP="00A440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17164D93" w14:textId="77777777" w:rsidR="00A44061" w:rsidRPr="005814F5" w:rsidRDefault="00A44061" w:rsidP="00A440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4DAAB2AE" w14:textId="77777777" w:rsidR="00A44061" w:rsidRPr="00C47EDC" w:rsidRDefault="00A44061" w:rsidP="00A44061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895927B" w14:textId="77777777" w:rsidR="00A44061" w:rsidRPr="00AA6FEB" w:rsidRDefault="00A44061" w:rsidP="00A44061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0D214749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50B883C0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51A33A7C" w14:textId="77777777" w:rsidR="00A44061" w:rsidRPr="00C47EDC" w:rsidRDefault="00A44061" w:rsidP="00A44061">
      <w:pPr>
        <w:jc w:val="both"/>
        <w:rPr>
          <w:sz w:val="28"/>
          <w:szCs w:val="28"/>
        </w:rPr>
      </w:pPr>
    </w:p>
    <w:p w14:paraId="7E0789CD" w14:textId="77777777" w:rsidR="00A44061" w:rsidRPr="00AA6FEB" w:rsidRDefault="00A44061" w:rsidP="00A44061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023E66C0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2EF88F2B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1099400A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</w:t>
      </w:r>
      <w:proofErr w:type="spellStart"/>
      <w:r w:rsidRPr="00AA6FEB">
        <w:rPr>
          <w:sz w:val="28"/>
          <w:szCs w:val="28"/>
        </w:rPr>
        <w:t>Вербенина</w:t>
      </w:r>
      <w:proofErr w:type="spellEnd"/>
      <w:r w:rsidRPr="00AA6FEB">
        <w:rPr>
          <w:sz w:val="28"/>
          <w:szCs w:val="28"/>
        </w:rPr>
        <w:t xml:space="preserve"> и всех, кто погиб 22 марта в результате террористического акта в Крокус Сити Холле. </w:t>
      </w:r>
    </w:p>
    <w:p w14:paraId="623A7AD3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7886DD85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68ED3498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6F07A008" w14:textId="77777777" w:rsidR="00A44061" w:rsidRPr="00C47EDC" w:rsidRDefault="00A44061" w:rsidP="00A44061">
      <w:pPr>
        <w:jc w:val="both"/>
        <w:rPr>
          <w:sz w:val="28"/>
          <w:szCs w:val="28"/>
        </w:rPr>
      </w:pPr>
    </w:p>
    <w:p w14:paraId="12933391" w14:textId="77777777" w:rsidR="00A44061" w:rsidRPr="00AA6FEB" w:rsidRDefault="00A44061" w:rsidP="00A44061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342E0171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63FA15A1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0C1CA991" w14:textId="77777777" w:rsidR="00A44061" w:rsidRPr="00C47EDC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42A1DE9E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56E61D0D" w14:textId="77777777" w:rsidR="00A44061" w:rsidRPr="00AA6FEB" w:rsidRDefault="00A44061" w:rsidP="00A44061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54F56AC4" w14:textId="77777777" w:rsidR="00A44061" w:rsidRPr="00C47EDC" w:rsidRDefault="00A44061" w:rsidP="00A44061">
      <w:pPr>
        <w:rPr>
          <w:color w:val="FF0000"/>
          <w:sz w:val="28"/>
          <w:szCs w:val="28"/>
        </w:rPr>
      </w:pPr>
    </w:p>
    <w:p w14:paraId="660DC262" w14:textId="77777777" w:rsidR="00A44061" w:rsidRPr="00C47EDC" w:rsidRDefault="00A44061" w:rsidP="00A44061">
      <w:pPr>
        <w:rPr>
          <w:color w:val="FF0000"/>
          <w:sz w:val="28"/>
          <w:szCs w:val="28"/>
        </w:rPr>
      </w:pPr>
    </w:p>
    <w:p w14:paraId="38E719FF" w14:textId="77777777" w:rsidR="00A44061" w:rsidRPr="00C47EDC" w:rsidRDefault="00A44061" w:rsidP="00A44061">
      <w:pPr>
        <w:rPr>
          <w:sz w:val="28"/>
          <w:szCs w:val="28"/>
        </w:rPr>
      </w:pPr>
    </w:p>
    <w:p w14:paraId="14DD10CC" w14:textId="77777777" w:rsidR="00A44061" w:rsidRPr="00C47EDC" w:rsidRDefault="00A44061" w:rsidP="00A44061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7FDA2EAF" w14:textId="77777777" w:rsidR="00A44061" w:rsidRPr="00C47EDC" w:rsidRDefault="00A44061" w:rsidP="00A44061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703DE1D6" w14:textId="77777777" w:rsidR="00A44061" w:rsidRPr="00C47EDC" w:rsidRDefault="00A44061" w:rsidP="00A44061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7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110DCF19" w14:textId="77777777" w:rsidR="00A44061" w:rsidRPr="00C47EDC" w:rsidRDefault="00A44061" w:rsidP="00A44061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59CEAB67" w14:textId="77777777" w:rsidR="00A44061" w:rsidRPr="00C47EDC" w:rsidRDefault="00A44061" w:rsidP="00A44061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68926688" w14:textId="77777777" w:rsidR="00A44061" w:rsidRPr="00C47EDC" w:rsidRDefault="00A44061" w:rsidP="00A44061">
      <w:pPr>
        <w:ind w:firstLine="709"/>
        <w:jc w:val="both"/>
        <w:rPr>
          <w:sz w:val="28"/>
          <w:szCs w:val="28"/>
        </w:rPr>
      </w:pPr>
    </w:p>
    <w:p w14:paraId="5374609F" w14:textId="77777777" w:rsidR="00A44061" w:rsidRPr="00C47EDC" w:rsidRDefault="00A44061" w:rsidP="00A44061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32AB9F36" w14:textId="77777777" w:rsidR="00A44061" w:rsidRPr="00C47EDC" w:rsidRDefault="00A44061" w:rsidP="00A44061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7D07A039" w14:textId="77777777" w:rsidR="00A44061" w:rsidRPr="00C47EDC" w:rsidRDefault="00A44061" w:rsidP="00A44061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289AA118" w14:textId="77777777" w:rsidR="00A44061" w:rsidRPr="00C47EDC" w:rsidRDefault="00A44061" w:rsidP="00A44061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4F22EF42" w14:textId="77777777" w:rsidR="00A44061" w:rsidRPr="00C47EDC" w:rsidRDefault="00A44061" w:rsidP="00A44061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0A419324" w14:textId="77777777" w:rsidR="00A44061" w:rsidRPr="00C47EDC" w:rsidRDefault="00A44061" w:rsidP="00A44061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10B68F97" w14:textId="77777777" w:rsidR="00A44061" w:rsidRPr="00C47EDC" w:rsidRDefault="00A44061" w:rsidP="00A44061">
      <w:pPr>
        <w:jc w:val="both"/>
        <w:rPr>
          <w:sz w:val="28"/>
          <w:szCs w:val="28"/>
        </w:rPr>
      </w:pPr>
    </w:p>
    <w:p w14:paraId="46AF6095" w14:textId="77777777" w:rsidR="00A44061" w:rsidRPr="00C47EDC" w:rsidRDefault="00A44061" w:rsidP="00A44061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51190DF8" w14:textId="77777777" w:rsidR="00A44061" w:rsidRPr="00C47EDC" w:rsidRDefault="00A44061" w:rsidP="00A44061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«Об исполнении бюджета муниципального округа Текстильщики в городе Москве за 2023 год»;</w:t>
      </w:r>
    </w:p>
    <w:p w14:paraId="4939B4C4" w14:textId="77777777" w:rsidR="00A44061" w:rsidRPr="00C47EDC" w:rsidRDefault="00A44061" w:rsidP="00A440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45D89C98" w14:textId="77777777" w:rsidR="00A44061" w:rsidRPr="00C47EDC" w:rsidRDefault="00A44061" w:rsidP="00A440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21FC4172" w14:textId="77777777" w:rsidR="00A44061" w:rsidRPr="00C47EDC" w:rsidRDefault="00A44061" w:rsidP="00A44061">
      <w:pPr>
        <w:jc w:val="both"/>
        <w:rPr>
          <w:sz w:val="28"/>
          <w:szCs w:val="28"/>
        </w:rPr>
      </w:pPr>
    </w:p>
    <w:p w14:paraId="65677E2A" w14:textId="77777777" w:rsidR="00A44061" w:rsidRPr="00C47EDC" w:rsidRDefault="00A44061" w:rsidP="00A44061">
      <w:pPr>
        <w:rPr>
          <w:color w:val="FF0000"/>
          <w:sz w:val="28"/>
          <w:szCs w:val="28"/>
        </w:rPr>
      </w:pPr>
    </w:p>
    <w:p w14:paraId="0475E2E8" w14:textId="77777777" w:rsidR="002221B6" w:rsidRPr="00542230" w:rsidRDefault="002221B6" w:rsidP="00A44061">
      <w:pPr>
        <w:pStyle w:val="ConsPlusNormal"/>
        <w:ind w:firstLine="567"/>
        <w:jc w:val="center"/>
        <w:rPr>
          <w:sz w:val="28"/>
          <w:szCs w:val="28"/>
        </w:rPr>
      </w:pPr>
    </w:p>
    <w:sectPr w:rsidR="002221B6" w:rsidRPr="00542230" w:rsidSect="00BA3A15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DBCD" w14:textId="77777777" w:rsidR="003C55C7" w:rsidRDefault="003C55C7">
      <w:r>
        <w:separator/>
      </w:r>
    </w:p>
  </w:endnote>
  <w:endnote w:type="continuationSeparator" w:id="0">
    <w:p w14:paraId="1ADC6A72" w14:textId="77777777" w:rsidR="003C55C7" w:rsidRDefault="003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1D8A" w14:textId="77777777" w:rsidR="003C55C7" w:rsidRDefault="003C55C7">
      <w:r>
        <w:separator/>
      </w:r>
    </w:p>
  </w:footnote>
  <w:footnote w:type="continuationSeparator" w:id="0">
    <w:p w14:paraId="02915CFB" w14:textId="77777777" w:rsidR="003C55C7" w:rsidRDefault="003C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DB1F24" w:rsidRDefault="00DB1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509D1DC0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B1C">
      <w:rPr>
        <w:rStyle w:val="a5"/>
        <w:noProof/>
      </w:rPr>
      <w:t>6</w:t>
    </w:r>
    <w:r>
      <w:rPr>
        <w:rStyle w:val="a5"/>
      </w:rPr>
      <w:fldChar w:fldCharType="end"/>
    </w:r>
  </w:p>
  <w:p w14:paraId="0ECCFB94" w14:textId="77777777" w:rsidR="00DB1F24" w:rsidRDefault="00DB1F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E3048D"/>
    <w:multiLevelType w:val="hybridMultilevel"/>
    <w:tmpl w:val="99E2D876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C0481"/>
    <w:multiLevelType w:val="hybridMultilevel"/>
    <w:tmpl w:val="F67812A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7898"/>
    <w:multiLevelType w:val="hybridMultilevel"/>
    <w:tmpl w:val="7C18211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3650">
    <w:abstractNumId w:val="0"/>
  </w:num>
  <w:num w:numId="2" w16cid:durableId="1818650220">
    <w:abstractNumId w:val="9"/>
  </w:num>
  <w:num w:numId="3" w16cid:durableId="150753349">
    <w:abstractNumId w:val="2"/>
  </w:num>
  <w:num w:numId="4" w16cid:durableId="1495996674">
    <w:abstractNumId w:val="8"/>
  </w:num>
  <w:num w:numId="5" w16cid:durableId="1710642521">
    <w:abstractNumId w:val="7"/>
  </w:num>
  <w:num w:numId="6" w16cid:durableId="1757554671">
    <w:abstractNumId w:val="4"/>
  </w:num>
  <w:num w:numId="7" w16cid:durableId="664089990">
    <w:abstractNumId w:val="10"/>
  </w:num>
  <w:num w:numId="8" w16cid:durableId="2081513820">
    <w:abstractNumId w:val="3"/>
  </w:num>
  <w:num w:numId="9" w16cid:durableId="835922526">
    <w:abstractNumId w:val="5"/>
  </w:num>
  <w:num w:numId="10" w16cid:durableId="771752483">
    <w:abstractNumId w:val="6"/>
  </w:num>
  <w:num w:numId="11" w16cid:durableId="9549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91"/>
    <w:rsid w:val="000074AD"/>
    <w:rsid w:val="00027CAF"/>
    <w:rsid w:val="00030516"/>
    <w:rsid w:val="00056885"/>
    <w:rsid w:val="00074155"/>
    <w:rsid w:val="0007795A"/>
    <w:rsid w:val="000B49E8"/>
    <w:rsid w:val="000D6D46"/>
    <w:rsid w:val="000E6B50"/>
    <w:rsid w:val="001204F0"/>
    <w:rsid w:val="001354FC"/>
    <w:rsid w:val="00143026"/>
    <w:rsid w:val="001746B6"/>
    <w:rsid w:val="001854A4"/>
    <w:rsid w:val="001D3526"/>
    <w:rsid w:val="001E4F36"/>
    <w:rsid w:val="002221B6"/>
    <w:rsid w:val="00243EEE"/>
    <w:rsid w:val="002A0DCE"/>
    <w:rsid w:val="002A7C6F"/>
    <w:rsid w:val="00302862"/>
    <w:rsid w:val="003444F5"/>
    <w:rsid w:val="003630AC"/>
    <w:rsid w:val="00370E82"/>
    <w:rsid w:val="003B37E0"/>
    <w:rsid w:val="003C55C7"/>
    <w:rsid w:val="003E4E88"/>
    <w:rsid w:val="003F5E13"/>
    <w:rsid w:val="00401874"/>
    <w:rsid w:val="004034DC"/>
    <w:rsid w:val="004078CF"/>
    <w:rsid w:val="004563DC"/>
    <w:rsid w:val="004D0978"/>
    <w:rsid w:val="0050360B"/>
    <w:rsid w:val="00542230"/>
    <w:rsid w:val="00551265"/>
    <w:rsid w:val="00585878"/>
    <w:rsid w:val="005D7FE9"/>
    <w:rsid w:val="005F017B"/>
    <w:rsid w:val="00631105"/>
    <w:rsid w:val="006348C1"/>
    <w:rsid w:val="00660C62"/>
    <w:rsid w:val="00665F95"/>
    <w:rsid w:val="006A1D1D"/>
    <w:rsid w:val="006B28A8"/>
    <w:rsid w:val="00716412"/>
    <w:rsid w:val="00721D03"/>
    <w:rsid w:val="0075431A"/>
    <w:rsid w:val="00790B1C"/>
    <w:rsid w:val="007A49BD"/>
    <w:rsid w:val="007B243D"/>
    <w:rsid w:val="007B2716"/>
    <w:rsid w:val="0081267B"/>
    <w:rsid w:val="008900CE"/>
    <w:rsid w:val="008E2609"/>
    <w:rsid w:val="008E2B91"/>
    <w:rsid w:val="008E7297"/>
    <w:rsid w:val="008F3B1A"/>
    <w:rsid w:val="009131B9"/>
    <w:rsid w:val="00935840"/>
    <w:rsid w:val="00947AEA"/>
    <w:rsid w:val="00962FF4"/>
    <w:rsid w:val="009C5EA8"/>
    <w:rsid w:val="00A20BDD"/>
    <w:rsid w:val="00A25918"/>
    <w:rsid w:val="00A3775B"/>
    <w:rsid w:val="00A44061"/>
    <w:rsid w:val="00A60D82"/>
    <w:rsid w:val="00A854A2"/>
    <w:rsid w:val="00B22413"/>
    <w:rsid w:val="00B620C8"/>
    <w:rsid w:val="00C37E56"/>
    <w:rsid w:val="00C425C4"/>
    <w:rsid w:val="00C64078"/>
    <w:rsid w:val="00C74BAC"/>
    <w:rsid w:val="00C913F9"/>
    <w:rsid w:val="00CE1956"/>
    <w:rsid w:val="00D03B0E"/>
    <w:rsid w:val="00D44DE6"/>
    <w:rsid w:val="00D45DA4"/>
    <w:rsid w:val="00D56BEF"/>
    <w:rsid w:val="00D64801"/>
    <w:rsid w:val="00D65F8F"/>
    <w:rsid w:val="00DB1F24"/>
    <w:rsid w:val="00DE0C64"/>
    <w:rsid w:val="00E0146C"/>
    <w:rsid w:val="00EA42D8"/>
    <w:rsid w:val="00EC2E78"/>
    <w:rsid w:val="00F449C3"/>
    <w:rsid w:val="00F50EA2"/>
    <w:rsid w:val="00FC5B7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7</cp:revision>
  <dcterms:created xsi:type="dcterms:W3CDTF">2023-12-22T09:35:00Z</dcterms:created>
  <dcterms:modified xsi:type="dcterms:W3CDTF">2024-12-26T07:00:00Z</dcterms:modified>
</cp:coreProperties>
</file>